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053D" w14:textId="1A074B59" w:rsidR="00386FAB" w:rsidRDefault="009C23FA" w:rsidP="006D0EA2">
      <w:pPr>
        <w:pStyle w:val="Subtitle"/>
        <w:rPr>
          <w:rFonts w:ascii="Arial" w:hAnsi="Arial" w:cs="Arial"/>
        </w:rPr>
      </w:pPr>
      <w:r w:rsidRPr="00543882">
        <w:rPr>
          <w:rFonts w:ascii="DIN-Regular" w:hAnsi="DIN-Regular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C5FA6" wp14:editId="49ED2D4B">
                <wp:simplePos x="0" y="0"/>
                <wp:positionH relativeFrom="column">
                  <wp:posOffset>3168015</wp:posOffset>
                </wp:positionH>
                <wp:positionV relativeFrom="margin">
                  <wp:align>top</wp:align>
                </wp:positionV>
                <wp:extent cx="3209925" cy="1466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0922E" w14:textId="77777777" w:rsidR="00D412D0" w:rsidRPr="00761A9B" w:rsidRDefault="00D412D0" w:rsidP="00F16E02">
                            <w:pPr>
                              <w:pStyle w:val="Footer"/>
                              <w:ind w:hanging="567"/>
                              <w:jc w:val="right"/>
                              <w:rPr>
                                <w:rFonts w:ascii="Arial Nova Light" w:hAnsi="Arial Nova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53E8">
                              <w:rPr>
                                <w:rFonts w:ascii="Arial Nova Light" w:hAnsi="Arial Nova Light"/>
                              </w:rPr>
                              <w:t xml:space="preserve">          </w:t>
                            </w:r>
                            <w:r w:rsidRPr="00761A9B">
                              <w:rPr>
                                <w:rFonts w:ascii="Arial Nova Light" w:hAnsi="Arial Nova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Ecclesfield Parish Council </w:t>
                            </w:r>
                          </w:p>
                          <w:p w14:paraId="2764ABDB" w14:textId="77777777" w:rsidR="00D412D0" w:rsidRPr="00F369AB" w:rsidRDefault="00D412D0" w:rsidP="00F16E02">
                            <w:pPr>
                              <w:pStyle w:val="Footer"/>
                              <w:ind w:hanging="567"/>
                              <w:jc w:val="right"/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</w:pP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t>Council Offices, Mortomley Lane</w:t>
                            </w:r>
                          </w:p>
                          <w:p w14:paraId="5C21AC6D" w14:textId="77777777" w:rsidR="00D412D0" w:rsidRPr="00F369AB" w:rsidRDefault="00D412D0" w:rsidP="00F16E02">
                            <w:pPr>
                              <w:pStyle w:val="Footer"/>
                              <w:ind w:hanging="567"/>
                              <w:jc w:val="right"/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</w:pP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t xml:space="preserve">     High Green</w:t>
                            </w:r>
                          </w:p>
                          <w:p w14:paraId="12E0B076" w14:textId="77777777" w:rsidR="00D412D0" w:rsidRPr="00F369AB" w:rsidRDefault="00D412D0" w:rsidP="00F16E02">
                            <w:pPr>
                              <w:pStyle w:val="Footer"/>
                              <w:ind w:hanging="567"/>
                              <w:jc w:val="right"/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</w:pP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t>Sheffield, S35 3HS</w:t>
                            </w:r>
                          </w:p>
                          <w:p w14:paraId="50DE50B2" w14:textId="77777777" w:rsidR="00D412D0" w:rsidRPr="00F369AB" w:rsidRDefault="00D412D0" w:rsidP="00F16E02">
                            <w:pPr>
                              <w:pStyle w:val="Footer"/>
                              <w:ind w:hanging="567"/>
                              <w:jc w:val="center"/>
                              <w:rPr>
                                <w:rFonts w:ascii="Arial Nova Light" w:hAnsi="Arial Nova Light"/>
                                <w:sz w:val="6"/>
                                <w:szCs w:val="6"/>
                              </w:rPr>
                            </w:pPr>
                          </w:p>
                          <w:p w14:paraId="7BCA8E7C" w14:textId="77777777" w:rsidR="00D412D0" w:rsidRPr="00E969EA" w:rsidRDefault="00D412D0" w:rsidP="00F16E02">
                            <w:pPr>
                              <w:jc w:val="right"/>
                              <w:rPr>
                                <w:rFonts w:ascii="Arial Nova Light" w:hAnsi="Arial Nova Light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sz w:val="4"/>
                                <w:szCs w:val="4"/>
                              </w:rPr>
                              <w:t>-</w:t>
                            </w:r>
                          </w:p>
                          <w:p w14:paraId="24C91260" w14:textId="6B4D91A2" w:rsidR="00D412D0" w:rsidRDefault="00D412D0" w:rsidP="00F16E02">
                            <w:pPr>
                              <w:jc w:val="right"/>
                              <w:rPr>
                                <w:rStyle w:val="ydp98a18c50pasted-link"/>
                                <w:rFonts w:ascii="Arial Nova Light" w:hAnsi="Arial Nova Ligh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</w:rPr>
                              <w:t xml:space="preserve"> </w:t>
                            </w:r>
                            <w:r w:rsidRPr="00F369AB">
                              <w:rPr>
                                <w:rFonts w:ascii="Arial Nova Light" w:hAnsi="Arial Nova Light"/>
                                <w:b/>
                                <w:bCs/>
                                <w:sz w:val="22"/>
                                <w:szCs w:val="22"/>
                              </w:rPr>
                              <w:t>Tel:</w:t>
                            </w: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t> </w:t>
                            </w:r>
                            <w:r w:rsidRPr="00F369AB">
                              <w:rPr>
                                <w:rFonts w:ascii="Arial Nova Light" w:hAnsi="Arial Nova Light"/>
                                <w:b/>
                                <w:bCs/>
                                <w:sz w:val="22"/>
                                <w:szCs w:val="22"/>
                              </w:rPr>
                              <w:t>0114 2845095</w:t>
                            </w: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br/>
                            </w:r>
                            <w:r w:rsidRPr="00F369AB">
                              <w:rPr>
                                <w:rFonts w:ascii="Arial Nova Light" w:hAnsi="Arial Nova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Email:</w:t>
                            </w: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t xml:space="preserve"> admin@ecclesfield-pc.gov.uk </w:t>
                            </w: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br/>
                            </w:r>
                            <w:r w:rsidRPr="00F369AB">
                              <w:rPr>
                                <w:rFonts w:ascii="Arial Nova Light" w:hAnsi="Arial Nova Ligh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Website:</w:t>
                            </w:r>
                            <w:r w:rsidRPr="00F369AB"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  <w:t> </w:t>
                            </w:r>
                            <w:hyperlink r:id="rId8" w:history="1">
                              <w:r w:rsidR="008E1E4E" w:rsidRPr="0070583F">
                                <w:rPr>
                                  <w:rStyle w:val="Hyperlink"/>
                                  <w:rFonts w:ascii="Arial Nova Light" w:hAnsi="Arial Nova Light"/>
                                  <w:sz w:val="22"/>
                                  <w:szCs w:val="22"/>
                                </w:rPr>
                                <w:t>www.</w:t>
                              </w:r>
                              <w:r w:rsidR="008E1E4E" w:rsidRPr="0070583F">
                                <w:rPr>
                                  <w:rStyle w:val="Hyperlink"/>
                                  <w:rFonts w:ascii="Arial Nova Light" w:hAnsi="Arial Nova Light"/>
                                  <w:bCs/>
                                  <w:sz w:val="22"/>
                                  <w:szCs w:val="22"/>
                                </w:rPr>
                                <w:t>ecclesfield-pc.gov.uk</w:t>
                              </w:r>
                            </w:hyperlink>
                          </w:p>
                          <w:p w14:paraId="0D3B8B1E" w14:textId="77777777" w:rsidR="008E1E4E" w:rsidRPr="00F369AB" w:rsidRDefault="008E1E4E" w:rsidP="00F16E02">
                            <w:pPr>
                              <w:jc w:val="right"/>
                              <w:rPr>
                                <w:rFonts w:ascii="Arial Nova Light" w:hAnsi="Arial Nova Light"/>
                                <w:sz w:val="22"/>
                                <w:szCs w:val="22"/>
                              </w:rPr>
                            </w:pPr>
                          </w:p>
                          <w:p w14:paraId="50D2B2EF" w14:textId="77777777" w:rsidR="00D412D0" w:rsidRPr="008D53E8" w:rsidRDefault="00D412D0" w:rsidP="00F16E02">
                            <w:pPr>
                              <w:rPr>
                                <w:rFonts w:ascii="Arial Nova Light" w:hAnsi="Arial Nova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C5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45pt;margin-top:0;width:252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" filled="f" stroked="f">
                <v:textbox>
                  <w:txbxContent>
                    <w:p w14:paraId="0930922E" w14:textId="77777777" w:rsidR="00D412D0" w:rsidRPr="00761A9B" w:rsidRDefault="00D412D0" w:rsidP="00F16E02">
                      <w:pPr>
                        <w:pStyle w:val="Footer"/>
                        <w:ind w:hanging="567"/>
                        <w:jc w:val="right"/>
                        <w:rPr>
                          <w:rFonts w:ascii="Arial Nova Light" w:hAnsi="Arial Nova Light"/>
                          <w:b/>
                          <w:bCs/>
                          <w:sz w:val="32"/>
                          <w:szCs w:val="32"/>
                        </w:rPr>
                      </w:pPr>
                      <w:r w:rsidRPr="008D53E8">
                        <w:rPr>
                          <w:rFonts w:ascii="Arial Nova Light" w:hAnsi="Arial Nova Light"/>
                        </w:rPr>
                        <w:t xml:space="preserve">          </w:t>
                      </w:r>
                      <w:r w:rsidRPr="00761A9B">
                        <w:rPr>
                          <w:rFonts w:ascii="Arial Nova Light" w:hAnsi="Arial Nova Light"/>
                          <w:b/>
                          <w:bCs/>
                          <w:sz w:val="32"/>
                          <w:szCs w:val="32"/>
                        </w:rPr>
                        <w:t xml:space="preserve">Ecclesfield Parish Council </w:t>
                      </w:r>
                    </w:p>
                    <w:p w14:paraId="2764ABDB" w14:textId="77777777" w:rsidR="00D412D0" w:rsidRPr="00F369AB" w:rsidRDefault="00D412D0" w:rsidP="00F16E02">
                      <w:pPr>
                        <w:pStyle w:val="Footer"/>
                        <w:ind w:hanging="567"/>
                        <w:jc w:val="right"/>
                        <w:rPr>
                          <w:rFonts w:ascii="Arial Nova Light" w:hAnsi="Arial Nova Light"/>
                          <w:sz w:val="22"/>
                          <w:szCs w:val="22"/>
                        </w:rPr>
                      </w:pP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t>Council Offices, Mortomley Lane</w:t>
                      </w:r>
                    </w:p>
                    <w:p w14:paraId="5C21AC6D" w14:textId="77777777" w:rsidR="00D412D0" w:rsidRPr="00F369AB" w:rsidRDefault="00D412D0" w:rsidP="00F16E02">
                      <w:pPr>
                        <w:pStyle w:val="Footer"/>
                        <w:ind w:hanging="567"/>
                        <w:jc w:val="right"/>
                        <w:rPr>
                          <w:rFonts w:ascii="Arial Nova Light" w:hAnsi="Arial Nova Light"/>
                          <w:sz w:val="22"/>
                          <w:szCs w:val="22"/>
                        </w:rPr>
                      </w:pP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t xml:space="preserve">     High Green</w:t>
                      </w:r>
                    </w:p>
                    <w:p w14:paraId="12E0B076" w14:textId="77777777" w:rsidR="00D412D0" w:rsidRPr="00F369AB" w:rsidRDefault="00D412D0" w:rsidP="00F16E02">
                      <w:pPr>
                        <w:pStyle w:val="Footer"/>
                        <w:ind w:hanging="567"/>
                        <w:jc w:val="right"/>
                        <w:rPr>
                          <w:rFonts w:ascii="Arial Nova Light" w:hAnsi="Arial Nova Light"/>
                          <w:sz w:val="22"/>
                          <w:szCs w:val="22"/>
                        </w:rPr>
                      </w:pP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t>Sheffield, S35 3HS</w:t>
                      </w:r>
                    </w:p>
                    <w:p w14:paraId="50DE50B2" w14:textId="77777777" w:rsidR="00D412D0" w:rsidRPr="00F369AB" w:rsidRDefault="00D412D0" w:rsidP="00F16E02">
                      <w:pPr>
                        <w:pStyle w:val="Footer"/>
                        <w:ind w:hanging="567"/>
                        <w:jc w:val="center"/>
                        <w:rPr>
                          <w:rFonts w:ascii="Arial Nova Light" w:hAnsi="Arial Nova Light"/>
                          <w:sz w:val="6"/>
                          <w:szCs w:val="6"/>
                        </w:rPr>
                      </w:pPr>
                    </w:p>
                    <w:p w14:paraId="7BCA8E7C" w14:textId="77777777" w:rsidR="00D412D0" w:rsidRPr="00E969EA" w:rsidRDefault="00D412D0" w:rsidP="00F16E02">
                      <w:pPr>
                        <w:jc w:val="right"/>
                        <w:rPr>
                          <w:rFonts w:ascii="Arial Nova Light" w:hAnsi="Arial Nova Light"/>
                          <w:b/>
                          <w:bCs/>
                          <w:sz w:val="4"/>
                          <w:szCs w:val="4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sz w:val="4"/>
                          <w:szCs w:val="4"/>
                        </w:rPr>
                        <w:t>-</w:t>
                      </w:r>
                    </w:p>
                    <w:p w14:paraId="24C91260" w14:textId="6B4D91A2" w:rsidR="00D412D0" w:rsidRDefault="00D412D0" w:rsidP="00F16E02">
                      <w:pPr>
                        <w:jc w:val="right"/>
                        <w:rPr>
                          <w:rStyle w:val="ydp98a18c50pasted-link"/>
                          <w:rFonts w:ascii="Arial Nova Light" w:hAnsi="Arial Nova Ligh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</w:rPr>
                        <w:t xml:space="preserve"> </w:t>
                      </w:r>
                      <w:r w:rsidRPr="00F369AB">
                        <w:rPr>
                          <w:rFonts w:ascii="Arial Nova Light" w:hAnsi="Arial Nova Light"/>
                          <w:b/>
                          <w:bCs/>
                          <w:sz w:val="22"/>
                          <w:szCs w:val="22"/>
                        </w:rPr>
                        <w:t>Tel:</w:t>
                      </w: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t> </w:t>
                      </w:r>
                      <w:r w:rsidRPr="00F369AB">
                        <w:rPr>
                          <w:rFonts w:ascii="Arial Nova Light" w:hAnsi="Arial Nova Light"/>
                          <w:b/>
                          <w:bCs/>
                          <w:sz w:val="22"/>
                          <w:szCs w:val="22"/>
                        </w:rPr>
                        <w:t>0114 2845095</w:t>
                      </w: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br/>
                      </w:r>
                      <w:r w:rsidRPr="00F369AB">
                        <w:rPr>
                          <w:rFonts w:ascii="Arial Nova Light" w:hAnsi="Arial Nova Light"/>
                          <w:b/>
                          <w:bCs/>
                          <w:sz w:val="22"/>
                          <w:szCs w:val="22"/>
                        </w:rPr>
                        <w:t xml:space="preserve"> Email:</w:t>
                      </w: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t xml:space="preserve"> admin@ecclesfield-pc.gov.uk </w:t>
                      </w: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br/>
                      </w:r>
                      <w:r w:rsidRPr="00F369AB">
                        <w:rPr>
                          <w:rFonts w:ascii="Arial Nova Light" w:hAnsi="Arial Nova Light"/>
                          <w:b/>
                          <w:bCs/>
                          <w:sz w:val="22"/>
                          <w:szCs w:val="22"/>
                        </w:rPr>
                        <w:t xml:space="preserve"> Website:</w:t>
                      </w:r>
                      <w:r w:rsidRPr="00F369AB">
                        <w:rPr>
                          <w:rFonts w:ascii="Arial Nova Light" w:hAnsi="Arial Nova Light"/>
                          <w:sz w:val="22"/>
                          <w:szCs w:val="22"/>
                        </w:rPr>
                        <w:t> </w:t>
                      </w:r>
                      <w:hyperlink r:id="rId9" w:history="1">
                        <w:r w:rsidR="008E1E4E" w:rsidRPr="0070583F">
                          <w:rPr>
                            <w:rStyle w:val="Hyperlink"/>
                            <w:rFonts w:ascii="Arial Nova Light" w:hAnsi="Arial Nova Light"/>
                            <w:sz w:val="22"/>
                            <w:szCs w:val="22"/>
                          </w:rPr>
                          <w:t>www.</w:t>
                        </w:r>
                        <w:r w:rsidR="008E1E4E" w:rsidRPr="0070583F">
                          <w:rPr>
                            <w:rStyle w:val="Hyperlink"/>
                            <w:rFonts w:ascii="Arial Nova Light" w:hAnsi="Arial Nova Light"/>
                            <w:bCs/>
                            <w:sz w:val="22"/>
                            <w:szCs w:val="22"/>
                          </w:rPr>
                          <w:t>ecclesfield-pc.gov.uk</w:t>
                        </w:r>
                      </w:hyperlink>
                    </w:p>
                    <w:p w14:paraId="0D3B8B1E" w14:textId="77777777" w:rsidR="008E1E4E" w:rsidRPr="00F369AB" w:rsidRDefault="008E1E4E" w:rsidP="00F16E02">
                      <w:pPr>
                        <w:jc w:val="right"/>
                        <w:rPr>
                          <w:rFonts w:ascii="Arial Nova Light" w:hAnsi="Arial Nova Light"/>
                          <w:sz w:val="22"/>
                          <w:szCs w:val="22"/>
                        </w:rPr>
                      </w:pPr>
                    </w:p>
                    <w:p w14:paraId="50D2B2EF" w14:textId="77777777" w:rsidR="00D412D0" w:rsidRPr="008D53E8" w:rsidRDefault="00D412D0" w:rsidP="00F16E02">
                      <w:pPr>
                        <w:rPr>
                          <w:rFonts w:ascii="Arial Nova Light" w:hAnsi="Arial Nova Light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16E02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317914E" wp14:editId="3A5A3440">
            <wp:simplePos x="0" y="0"/>
            <wp:positionH relativeFrom="margin">
              <wp:posOffset>-278765</wp:posOffset>
            </wp:positionH>
            <wp:positionV relativeFrom="margin">
              <wp:align>top</wp:align>
            </wp:positionV>
            <wp:extent cx="3114754" cy="1062223"/>
            <wp:effectExtent l="0" t="0" r="0" b="5080"/>
            <wp:wrapNone/>
            <wp:docPr id="1996623611" name="Picture 199662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6548"/>
                    <a:stretch/>
                  </pic:blipFill>
                  <pic:spPr bwMode="auto">
                    <a:xfrm>
                      <a:off x="0" y="0"/>
                      <a:ext cx="3114754" cy="106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FDCAE" w14:textId="0F545C85" w:rsidR="00F16E02" w:rsidRDefault="00F16E02" w:rsidP="00F16E02"/>
    <w:p w14:paraId="64AA5D46" w14:textId="5C6BB9B7" w:rsidR="00F16E02" w:rsidRDefault="00F16E02" w:rsidP="00F16E02"/>
    <w:p w14:paraId="1E1E3AC6" w14:textId="48B6E588" w:rsidR="00F16E02" w:rsidRDefault="00F16E02" w:rsidP="00F16E02"/>
    <w:p w14:paraId="01803F79" w14:textId="333F28E0" w:rsidR="00F16E02" w:rsidRDefault="00F16E02" w:rsidP="00F16E02"/>
    <w:p w14:paraId="6770BCFE" w14:textId="34B2376E" w:rsidR="00F16E02" w:rsidRPr="00234B37" w:rsidRDefault="00F16E02" w:rsidP="00F16E02">
      <w:pPr>
        <w:rPr>
          <w:rFonts w:ascii="Arial Nova" w:hAnsi="Arial Nova"/>
        </w:rPr>
      </w:pPr>
    </w:p>
    <w:p w14:paraId="465D217A" w14:textId="7DDA0F45" w:rsidR="00F16E02" w:rsidRPr="00234B37" w:rsidRDefault="00F16E02" w:rsidP="00F16E02">
      <w:pPr>
        <w:rPr>
          <w:rFonts w:ascii="Arial Nova" w:hAnsi="Arial Nova"/>
        </w:rPr>
      </w:pPr>
    </w:p>
    <w:p w14:paraId="3188D4FC" w14:textId="695F9864" w:rsidR="00F16E02" w:rsidRPr="00234B37" w:rsidRDefault="00F16E02" w:rsidP="00F16E02">
      <w:pPr>
        <w:rPr>
          <w:rFonts w:ascii="Arial Nova" w:hAnsi="Arial Nova"/>
        </w:rPr>
      </w:pPr>
    </w:p>
    <w:p w14:paraId="13663429" w14:textId="77777777" w:rsidR="00F16E02" w:rsidRPr="00234B37" w:rsidRDefault="00F16E02" w:rsidP="00F16E02">
      <w:pPr>
        <w:rPr>
          <w:rFonts w:ascii="Arial Nova" w:hAnsi="Arial Nova"/>
        </w:rPr>
      </w:pPr>
    </w:p>
    <w:tbl>
      <w:tblPr>
        <w:tblStyle w:val="TableGrid"/>
        <w:tblW w:w="10632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31"/>
        <w:gridCol w:w="8901"/>
      </w:tblGrid>
      <w:tr w:rsidR="00F85EBF" w:rsidRPr="00A61B3D" w14:paraId="61E09A26" w14:textId="77777777" w:rsidTr="00366B1A">
        <w:trPr>
          <w:trHeight w:val="829"/>
        </w:trPr>
        <w:tc>
          <w:tcPr>
            <w:tcW w:w="10632" w:type="dxa"/>
            <w:gridSpan w:val="2"/>
            <w:tcBorders>
              <w:top w:val="single" w:sz="24" w:space="0" w:color="000000" w:themeColor="text1"/>
              <w:bottom w:val="single" w:sz="4" w:space="0" w:color="BFBFBF" w:themeColor="background1" w:themeShade="BF"/>
            </w:tcBorders>
          </w:tcPr>
          <w:p w14:paraId="23D52B85" w14:textId="39BFCE99" w:rsidR="00701194" w:rsidRPr="006075F3" w:rsidRDefault="00701194" w:rsidP="00183E51">
            <w:pPr>
              <w:tabs>
                <w:tab w:val="center" w:pos="4153"/>
                <w:tab w:val="right" w:pos="8306"/>
              </w:tabs>
              <w:jc w:val="center"/>
              <w:rPr>
                <w:rFonts w:ascii="Arial Nova" w:hAnsi="Arial Nova" w:cs="Arial"/>
                <w:b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b/>
                <w:sz w:val="22"/>
                <w:szCs w:val="22"/>
              </w:rPr>
              <w:t>Draft minutes are subject to approval at the next Full Council meeting</w:t>
            </w:r>
          </w:p>
          <w:p w14:paraId="50030A6A" w14:textId="77777777" w:rsidR="000621C1" w:rsidRPr="006075F3" w:rsidRDefault="000621C1" w:rsidP="00C8522F">
            <w:pPr>
              <w:tabs>
                <w:tab w:val="center" w:pos="4153"/>
                <w:tab w:val="right" w:pos="8306"/>
              </w:tabs>
              <w:jc w:val="center"/>
              <w:rPr>
                <w:rFonts w:ascii="Arial Nova" w:hAnsi="Arial Nova" w:cs="Arial"/>
                <w:b/>
                <w:sz w:val="28"/>
                <w:szCs w:val="28"/>
              </w:rPr>
            </w:pPr>
          </w:p>
          <w:p w14:paraId="3851E0EF" w14:textId="6731E0F6" w:rsidR="00C8522F" w:rsidRPr="006075F3" w:rsidRDefault="006F379A" w:rsidP="00FD1022">
            <w:pPr>
              <w:jc w:val="center"/>
              <w:rPr>
                <w:rFonts w:ascii="Arial Nova" w:hAnsi="Arial Nova" w:cs="Arial"/>
                <w:b/>
                <w:sz w:val="28"/>
                <w:szCs w:val="28"/>
              </w:rPr>
            </w:pPr>
            <w:r w:rsidRPr="006075F3">
              <w:rPr>
                <w:rFonts w:ascii="Arial Nova" w:hAnsi="Arial Nova" w:cs="Arial"/>
                <w:b/>
                <w:sz w:val="28"/>
                <w:szCs w:val="28"/>
              </w:rPr>
              <w:t xml:space="preserve">Draft </w:t>
            </w:r>
            <w:r w:rsidR="00C8522F" w:rsidRPr="006075F3">
              <w:rPr>
                <w:rFonts w:ascii="Arial Nova" w:hAnsi="Arial Nova" w:cs="Arial"/>
                <w:b/>
                <w:sz w:val="28"/>
                <w:szCs w:val="28"/>
              </w:rPr>
              <w:t xml:space="preserve">Minutes of </w:t>
            </w:r>
            <w:r w:rsidR="008D0B6A" w:rsidRPr="006075F3">
              <w:rPr>
                <w:rFonts w:ascii="Arial Nova" w:hAnsi="Arial Nova" w:cs="Arial"/>
                <w:b/>
                <w:sz w:val="28"/>
                <w:szCs w:val="28"/>
              </w:rPr>
              <w:t xml:space="preserve">the </w:t>
            </w:r>
            <w:r w:rsidR="00E14822" w:rsidRPr="006075F3">
              <w:rPr>
                <w:rFonts w:ascii="Arial Nova" w:hAnsi="Arial Nova" w:cs="Arial"/>
                <w:b/>
                <w:sz w:val="28"/>
                <w:szCs w:val="28"/>
              </w:rPr>
              <w:t>E</w:t>
            </w:r>
            <w:r w:rsidR="00035F3F" w:rsidRPr="006075F3">
              <w:rPr>
                <w:rFonts w:ascii="Arial Nova" w:hAnsi="Arial Nova" w:cs="Arial"/>
                <w:b/>
                <w:sz w:val="28"/>
                <w:szCs w:val="28"/>
              </w:rPr>
              <w:t xml:space="preserve">nvironmental Planning Committee </w:t>
            </w:r>
            <w:r w:rsidR="008416B1" w:rsidRPr="006075F3">
              <w:rPr>
                <w:rFonts w:ascii="Arial Nova" w:hAnsi="Arial Nova" w:cs="Arial"/>
                <w:b/>
                <w:sz w:val="28"/>
                <w:szCs w:val="28"/>
              </w:rPr>
              <w:t xml:space="preserve">Meeting </w:t>
            </w:r>
            <w:r w:rsidR="00E14822" w:rsidRPr="006075F3">
              <w:rPr>
                <w:rFonts w:ascii="Arial Nova" w:hAnsi="Arial Nova" w:cs="Arial"/>
                <w:b/>
                <w:sz w:val="28"/>
                <w:szCs w:val="28"/>
              </w:rPr>
              <w:t>held</w:t>
            </w:r>
            <w:r w:rsidR="0045286D" w:rsidRPr="006075F3">
              <w:rPr>
                <w:rFonts w:ascii="Arial Nova" w:hAnsi="Arial Nova" w:cs="Arial"/>
                <w:b/>
                <w:sz w:val="28"/>
                <w:szCs w:val="28"/>
              </w:rPr>
              <w:t xml:space="preserve"> a</w:t>
            </w:r>
            <w:r w:rsidR="00FD1022" w:rsidRPr="006075F3">
              <w:rPr>
                <w:rFonts w:ascii="Arial Nova" w:hAnsi="Arial Nova" w:cs="Arial"/>
                <w:b/>
                <w:sz w:val="28"/>
                <w:szCs w:val="28"/>
              </w:rPr>
              <w:t xml:space="preserve">t the Miners Welfare Hall, High Green </w:t>
            </w:r>
            <w:r w:rsidR="00C8522F" w:rsidRPr="006075F3">
              <w:rPr>
                <w:rFonts w:ascii="Arial Nova" w:hAnsi="Arial Nova" w:cs="Arial"/>
                <w:b/>
                <w:sz w:val="28"/>
                <w:szCs w:val="28"/>
              </w:rPr>
              <w:t xml:space="preserve">on </w:t>
            </w:r>
            <w:r w:rsidR="00445331" w:rsidRPr="006075F3">
              <w:rPr>
                <w:rFonts w:ascii="Arial Nova" w:hAnsi="Arial Nova" w:cs="Arial"/>
                <w:b/>
                <w:sz w:val="28"/>
                <w:szCs w:val="28"/>
              </w:rPr>
              <w:t xml:space="preserve">Thursday </w:t>
            </w:r>
            <w:r w:rsidR="00CF688D" w:rsidRPr="006075F3">
              <w:rPr>
                <w:rFonts w:ascii="Arial Nova" w:hAnsi="Arial Nova" w:cs="Arial"/>
                <w:b/>
                <w:sz w:val="28"/>
                <w:szCs w:val="28"/>
              </w:rPr>
              <w:t>3</w:t>
            </w:r>
            <w:r w:rsidR="00CF688D" w:rsidRPr="006075F3">
              <w:rPr>
                <w:rFonts w:ascii="Arial Nova" w:hAnsi="Arial Nova" w:cs="Arial"/>
                <w:b/>
                <w:sz w:val="28"/>
                <w:szCs w:val="28"/>
                <w:vertAlign w:val="superscript"/>
              </w:rPr>
              <w:t>rd</w:t>
            </w:r>
            <w:r w:rsidR="00CF688D" w:rsidRPr="006075F3">
              <w:rPr>
                <w:rFonts w:ascii="Arial Nova" w:hAnsi="Arial Nova" w:cs="Arial"/>
                <w:b/>
                <w:sz w:val="28"/>
                <w:szCs w:val="28"/>
              </w:rPr>
              <w:t xml:space="preserve"> February</w:t>
            </w:r>
            <w:r w:rsidR="008A5FD1" w:rsidRPr="006075F3">
              <w:rPr>
                <w:rFonts w:ascii="Arial Nova" w:hAnsi="Arial Nova" w:cs="Arial"/>
                <w:b/>
                <w:sz w:val="28"/>
                <w:szCs w:val="28"/>
              </w:rPr>
              <w:t xml:space="preserve"> 2022</w:t>
            </w:r>
            <w:r w:rsidR="00C8522F" w:rsidRPr="006075F3">
              <w:rPr>
                <w:rFonts w:ascii="Arial Nova" w:hAnsi="Arial Nova" w:cs="Arial"/>
                <w:b/>
                <w:sz w:val="28"/>
                <w:szCs w:val="28"/>
              </w:rPr>
              <w:t xml:space="preserve"> </w:t>
            </w:r>
          </w:p>
          <w:p w14:paraId="1DAA3454" w14:textId="415AC425" w:rsidR="00F85EBF" w:rsidRPr="006075F3" w:rsidRDefault="00F85EBF" w:rsidP="00F85EBF">
            <w:pPr>
              <w:tabs>
                <w:tab w:val="center" w:pos="4153"/>
                <w:tab w:val="right" w:pos="8306"/>
              </w:tabs>
              <w:jc w:val="center"/>
              <w:rPr>
                <w:rFonts w:ascii="Arial Nova" w:hAnsi="Arial Nova" w:cs="Arial"/>
                <w:b/>
                <w:sz w:val="28"/>
                <w:szCs w:val="28"/>
              </w:rPr>
            </w:pPr>
          </w:p>
          <w:p w14:paraId="011F3F97" w14:textId="592717C6" w:rsidR="00F85EBF" w:rsidRPr="006075F3" w:rsidRDefault="00F85EBF" w:rsidP="00F85EBF">
            <w:pPr>
              <w:tabs>
                <w:tab w:val="center" w:pos="4153"/>
                <w:tab w:val="right" w:pos="8306"/>
              </w:tabs>
              <w:jc w:val="center"/>
              <w:rPr>
                <w:rFonts w:ascii="Arial Nova" w:hAnsi="Arial Nova" w:cs="Arial"/>
                <w:b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b/>
                <w:sz w:val="22"/>
                <w:szCs w:val="22"/>
              </w:rPr>
              <w:t xml:space="preserve">Commenced: </w:t>
            </w:r>
            <w:r w:rsidR="00183E51" w:rsidRPr="006075F3">
              <w:rPr>
                <w:rFonts w:ascii="Arial Nova" w:hAnsi="Arial Nova" w:cs="Arial"/>
                <w:b/>
                <w:sz w:val="22"/>
                <w:szCs w:val="22"/>
              </w:rPr>
              <w:t>6</w:t>
            </w:r>
            <w:r w:rsidR="008C7F31" w:rsidRPr="006075F3">
              <w:rPr>
                <w:rFonts w:ascii="Arial Nova" w:hAnsi="Arial Nova" w:cs="Arial"/>
                <w:b/>
                <w:sz w:val="22"/>
                <w:szCs w:val="22"/>
              </w:rPr>
              <w:t>.30pm</w:t>
            </w:r>
            <w:r w:rsidR="0079497E" w:rsidRPr="006075F3">
              <w:rPr>
                <w:rFonts w:ascii="Arial Nova" w:hAnsi="Arial Nova" w:cs="Arial"/>
                <w:b/>
                <w:sz w:val="22"/>
                <w:szCs w:val="22"/>
              </w:rPr>
              <w:t xml:space="preserve"> - Concluded</w:t>
            </w:r>
            <w:r w:rsidRPr="006075F3">
              <w:rPr>
                <w:rFonts w:ascii="Arial Nova" w:hAnsi="Arial Nova" w:cs="Arial"/>
                <w:b/>
                <w:sz w:val="22"/>
                <w:szCs w:val="22"/>
              </w:rPr>
              <w:t>:</w:t>
            </w:r>
            <w:r w:rsidR="00AD18FE" w:rsidRPr="006075F3">
              <w:rPr>
                <w:rFonts w:ascii="Arial Nova" w:hAnsi="Arial Nova" w:cs="Arial"/>
                <w:b/>
                <w:sz w:val="22"/>
                <w:szCs w:val="22"/>
              </w:rPr>
              <w:t xml:space="preserve"> </w:t>
            </w:r>
            <w:r w:rsidR="00781E02" w:rsidRPr="006075F3">
              <w:rPr>
                <w:rFonts w:ascii="Arial Nova" w:hAnsi="Arial Nova" w:cs="Arial"/>
                <w:b/>
                <w:sz w:val="22"/>
                <w:szCs w:val="22"/>
              </w:rPr>
              <w:t>7.1</w:t>
            </w:r>
            <w:r w:rsidR="00CF688D" w:rsidRPr="006075F3">
              <w:rPr>
                <w:rFonts w:ascii="Arial Nova" w:hAnsi="Arial Nova" w:cs="Arial"/>
                <w:b/>
                <w:sz w:val="22"/>
                <w:szCs w:val="22"/>
              </w:rPr>
              <w:t>0</w:t>
            </w:r>
            <w:r w:rsidR="00781E02" w:rsidRPr="006075F3">
              <w:rPr>
                <w:rFonts w:ascii="Arial Nova" w:hAnsi="Arial Nova" w:cs="Arial"/>
                <w:b/>
                <w:sz w:val="22"/>
                <w:szCs w:val="22"/>
              </w:rPr>
              <w:t>pm</w:t>
            </w:r>
          </w:p>
          <w:p w14:paraId="254BA408" w14:textId="2717517A" w:rsidR="00F85EBF" w:rsidRPr="006075F3" w:rsidRDefault="00F85EBF" w:rsidP="00F85EBF">
            <w:pPr>
              <w:tabs>
                <w:tab w:val="center" w:pos="4752"/>
              </w:tabs>
              <w:rPr>
                <w:rFonts w:ascii="Arial Nova" w:hAnsi="Arial Nova" w:cs="Arial"/>
                <w:b/>
                <w:iCs/>
                <w:sz w:val="12"/>
                <w:szCs w:val="12"/>
              </w:rPr>
            </w:pPr>
          </w:p>
        </w:tc>
      </w:tr>
      <w:tr w:rsidR="00F85EBF" w:rsidRPr="00A61B3D" w14:paraId="1723A4C1" w14:textId="77777777" w:rsidTr="00804913">
        <w:trPr>
          <w:trHeight w:val="2583"/>
        </w:trPr>
        <w:tc>
          <w:tcPr>
            <w:tcW w:w="10632" w:type="dxa"/>
            <w:gridSpan w:val="2"/>
            <w:tcBorders>
              <w:bottom w:val="single" w:sz="24" w:space="0" w:color="000000" w:themeColor="text1"/>
            </w:tcBorders>
          </w:tcPr>
          <w:p w14:paraId="4ADDDDD3" w14:textId="77777777" w:rsidR="006F1765" w:rsidRPr="006075F3" w:rsidRDefault="00F85EBF" w:rsidP="00437514">
            <w:pPr>
              <w:tabs>
                <w:tab w:val="center" w:pos="4752"/>
              </w:tabs>
              <w:jc w:val="both"/>
              <w:rPr>
                <w:rFonts w:ascii="Arial Nova" w:hAnsi="Arial Nova" w:cs="Arial"/>
                <w:iCs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b/>
                <w:iCs/>
                <w:sz w:val="22"/>
                <w:szCs w:val="22"/>
              </w:rPr>
              <w:t>Councillors Present:</w:t>
            </w:r>
            <w:r w:rsidRPr="006075F3">
              <w:rPr>
                <w:rFonts w:ascii="Arial Nova" w:hAnsi="Arial Nova" w:cs="Arial"/>
                <w:iCs/>
                <w:sz w:val="22"/>
                <w:szCs w:val="22"/>
              </w:rPr>
              <w:t xml:space="preserve"> </w:t>
            </w:r>
            <w:r w:rsidR="00561038" w:rsidRPr="006075F3">
              <w:rPr>
                <w:rFonts w:ascii="Arial Nova" w:hAnsi="Arial Nova" w:cs="Arial"/>
                <w:iCs/>
                <w:sz w:val="22"/>
                <w:szCs w:val="22"/>
              </w:rPr>
              <w:t>Dr John Bowden</w:t>
            </w:r>
            <w:r w:rsidR="00CF074F" w:rsidRPr="006075F3">
              <w:rPr>
                <w:rFonts w:ascii="Arial Nova" w:hAnsi="Arial Nova" w:cs="Arial"/>
                <w:iCs/>
                <w:sz w:val="22"/>
                <w:szCs w:val="22"/>
              </w:rPr>
              <w:t>,</w:t>
            </w:r>
            <w:r w:rsidR="00561038" w:rsidRPr="006075F3">
              <w:rPr>
                <w:rFonts w:ascii="Arial Nova" w:hAnsi="Arial Nova" w:cs="Arial"/>
                <w:iCs/>
                <w:sz w:val="22"/>
                <w:szCs w:val="22"/>
              </w:rPr>
              <w:t xml:space="preserve"> </w:t>
            </w:r>
            <w:r w:rsidR="00CF074F" w:rsidRPr="006075F3">
              <w:rPr>
                <w:rFonts w:ascii="Arial Nova" w:hAnsi="Arial Nova" w:cs="Arial"/>
                <w:iCs/>
                <w:sz w:val="22"/>
                <w:szCs w:val="22"/>
              </w:rPr>
              <w:t xml:space="preserve">John Brownrigg (Ex-Officio), </w:t>
            </w:r>
            <w:r w:rsidR="006F1765" w:rsidRPr="006075F3">
              <w:rPr>
                <w:rFonts w:ascii="Arial Nova" w:hAnsi="Arial Nova" w:cs="Arial"/>
                <w:iCs/>
                <w:sz w:val="22"/>
                <w:szCs w:val="22"/>
              </w:rPr>
              <w:t xml:space="preserve">Denise Fearnley, Mick Gethin, </w:t>
            </w:r>
          </w:p>
          <w:p w14:paraId="3E70D36F" w14:textId="6B43FC31" w:rsidR="00F85EBF" w:rsidRPr="006075F3" w:rsidRDefault="006064BF" w:rsidP="00437514">
            <w:pPr>
              <w:tabs>
                <w:tab w:val="center" w:pos="4752"/>
              </w:tabs>
              <w:jc w:val="both"/>
              <w:rPr>
                <w:rFonts w:ascii="Arial Nova" w:hAnsi="Arial Nova" w:cs="Arial"/>
                <w:iCs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iCs/>
                <w:sz w:val="22"/>
                <w:szCs w:val="22"/>
              </w:rPr>
              <w:t>Alan Hooper (Vice</w:t>
            </w:r>
            <w:r w:rsidR="00D43452" w:rsidRPr="006075F3">
              <w:rPr>
                <w:rFonts w:ascii="Arial Nova" w:hAnsi="Arial Nova" w:cs="Arial"/>
                <w:iCs/>
                <w:sz w:val="22"/>
                <w:szCs w:val="22"/>
              </w:rPr>
              <w:t>-</w:t>
            </w:r>
            <w:r w:rsidRPr="006075F3">
              <w:rPr>
                <w:rFonts w:ascii="Arial Nova" w:hAnsi="Arial Nova" w:cs="Arial"/>
                <w:iCs/>
                <w:sz w:val="22"/>
                <w:szCs w:val="22"/>
              </w:rPr>
              <w:t>Chairman)</w:t>
            </w:r>
            <w:r w:rsidR="00110B60" w:rsidRPr="006075F3">
              <w:rPr>
                <w:rFonts w:ascii="Arial Nova" w:hAnsi="Arial Nova" w:cs="Arial"/>
                <w:iCs/>
                <w:sz w:val="22"/>
                <w:szCs w:val="22"/>
              </w:rPr>
              <w:t xml:space="preserve">, John Housley (Ex-Officio), </w:t>
            </w:r>
            <w:r w:rsidR="008B36BB" w:rsidRPr="006075F3">
              <w:rPr>
                <w:rFonts w:ascii="Arial Nova" w:hAnsi="Arial Nova" w:cs="Arial"/>
                <w:iCs/>
                <w:sz w:val="22"/>
                <w:szCs w:val="22"/>
              </w:rPr>
              <w:t>and Tim Whitaker</w:t>
            </w:r>
            <w:r w:rsidR="008318BF" w:rsidRPr="006075F3">
              <w:rPr>
                <w:rFonts w:ascii="Arial Nova" w:hAnsi="Arial Nova" w:cs="Arial"/>
                <w:iCs/>
                <w:sz w:val="22"/>
                <w:szCs w:val="22"/>
              </w:rPr>
              <w:t>.</w:t>
            </w:r>
          </w:p>
          <w:p w14:paraId="096C227E" w14:textId="77777777" w:rsidR="00F85EBF" w:rsidRPr="006075F3" w:rsidRDefault="00F85EBF" w:rsidP="00437514">
            <w:pPr>
              <w:jc w:val="both"/>
              <w:rPr>
                <w:rFonts w:ascii="Arial Nova" w:hAnsi="Arial Nova" w:cs="Arial"/>
                <w:b/>
                <w:iCs/>
                <w:sz w:val="22"/>
                <w:szCs w:val="22"/>
              </w:rPr>
            </w:pPr>
          </w:p>
          <w:p w14:paraId="1473F519" w14:textId="570011C5" w:rsidR="00F85EBF" w:rsidRPr="006075F3" w:rsidRDefault="00F85EBF" w:rsidP="00437514">
            <w:pPr>
              <w:jc w:val="both"/>
              <w:rPr>
                <w:rFonts w:ascii="Arial Nova" w:hAnsi="Arial Nova" w:cs="Arial"/>
                <w:bCs/>
                <w:iCs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b/>
                <w:iCs/>
                <w:sz w:val="22"/>
                <w:szCs w:val="22"/>
              </w:rPr>
              <w:t>Absent Councillors</w:t>
            </w:r>
            <w:r w:rsidR="008416B1" w:rsidRPr="006075F3">
              <w:rPr>
                <w:rFonts w:ascii="Arial Nova" w:hAnsi="Arial Nova" w:cs="Arial"/>
                <w:b/>
                <w:iCs/>
                <w:sz w:val="22"/>
                <w:szCs w:val="22"/>
              </w:rPr>
              <w:t>.</w:t>
            </w:r>
            <w:r w:rsidR="00527F85" w:rsidRPr="006075F3">
              <w:rPr>
                <w:rFonts w:ascii="Arial Nova" w:hAnsi="Arial Nova" w:cs="Arial"/>
                <w:b/>
                <w:iCs/>
                <w:sz w:val="22"/>
                <w:szCs w:val="22"/>
              </w:rPr>
              <w:t xml:space="preserve"> </w:t>
            </w:r>
            <w:r w:rsidR="00EE3ECF" w:rsidRPr="006075F3">
              <w:rPr>
                <w:rFonts w:ascii="Arial Nova" w:hAnsi="Arial Nova" w:cs="Arial"/>
                <w:bCs/>
                <w:iCs/>
                <w:sz w:val="22"/>
                <w:szCs w:val="22"/>
              </w:rPr>
              <w:t>Carol Levery</w:t>
            </w:r>
            <w:r w:rsidR="006F1765" w:rsidRPr="006075F3">
              <w:rPr>
                <w:rFonts w:ascii="Arial Nova" w:hAnsi="Arial Nova" w:cs="Arial"/>
                <w:bCs/>
                <w:iCs/>
                <w:sz w:val="22"/>
                <w:szCs w:val="22"/>
              </w:rPr>
              <w:t>.</w:t>
            </w:r>
          </w:p>
          <w:p w14:paraId="025B57AC" w14:textId="77777777" w:rsidR="00F85EBF" w:rsidRPr="006075F3" w:rsidRDefault="00F85EBF" w:rsidP="00437514">
            <w:pPr>
              <w:tabs>
                <w:tab w:val="center" w:pos="4752"/>
              </w:tabs>
              <w:jc w:val="both"/>
              <w:rPr>
                <w:rFonts w:ascii="Arial Nova" w:hAnsi="Arial Nova" w:cs="Arial"/>
                <w:iCs/>
                <w:sz w:val="22"/>
                <w:szCs w:val="22"/>
              </w:rPr>
            </w:pPr>
          </w:p>
          <w:p w14:paraId="2A1C088A" w14:textId="2EDA3FD7" w:rsidR="00F85EBF" w:rsidRPr="006075F3" w:rsidRDefault="00F85EBF" w:rsidP="00437514">
            <w:pPr>
              <w:jc w:val="both"/>
              <w:rPr>
                <w:rFonts w:ascii="Arial Nova" w:hAnsi="Arial Nova" w:cs="Arial"/>
                <w:iCs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b/>
                <w:iCs/>
                <w:sz w:val="22"/>
                <w:szCs w:val="22"/>
              </w:rPr>
              <w:t>Officer</w:t>
            </w:r>
            <w:r w:rsidR="000621C1" w:rsidRPr="006075F3">
              <w:rPr>
                <w:rFonts w:ascii="Arial Nova" w:hAnsi="Arial Nova" w:cs="Arial"/>
                <w:b/>
                <w:iCs/>
                <w:sz w:val="22"/>
                <w:szCs w:val="22"/>
              </w:rPr>
              <w:t>s</w:t>
            </w:r>
            <w:r w:rsidR="008416B1" w:rsidRPr="006075F3">
              <w:rPr>
                <w:rFonts w:ascii="Arial Nova" w:hAnsi="Arial Nova" w:cs="Arial"/>
                <w:b/>
                <w:iCs/>
                <w:sz w:val="22"/>
                <w:szCs w:val="22"/>
              </w:rPr>
              <w:t>.</w:t>
            </w:r>
            <w:r w:rsidR="008344C0" w:rsidRPr="006075F3">
              <w:rPr>
                <w:rFonts w:ascii="Arial Nova" w:hAnsi="Arial Nova" w:cs="Arial"/>
                <w:b/>
                <w:iCs/>
                <w:sz w:val="22"/>
                <w:szCs w:val="22"/>
              </w:rPr>
              <w:t xml:space="preserve"> </w:t>
            </w:r>
            <w:r w:rsidR="008344C0" w:rsidRPr="006075F3">
              <w:rPr>
                <w:rFonts w:ascii="Arial Nova" w:hAnsi="Arial Nova" w:cs="Arial"/>
                <w:bCs/>
                <w:iCs/>
                <w:sz w:val="22"/>
                <w:szCs w:val="22"/>
              </w:rPr>
              <w:t>Andrew Tow</w:t>
            </w:r>
            <w:r w:rsidR="000621C1" w:rsidRPr="006075F3">
              <w:rPr>
                <w:rFonts w:ascii="Arial Nova" w:hAnsi="Arial Nova" w:cs="Arial"/>
                <w:bCs/>
                <w:iCs/>
                <w:sz w:val="22"/>
                <w:szCs w:val="22"/>
              </w:rPr>
              <w:t>l</w:t>
            </w:r>
            <w:r w:rsidR="008344C0" w:rsidRPr="006075F3">
              <w:rPr>
                <w:rFonts w:ascii="Arial Nova" w:hAnsi="Arial Nova" w:cs="Arial"/>
                <w:bCs/>
                <w:iCs/>
                <w:sz w:val="22"/>
                <w:szCs w:val="22"/>
              </w:rPr>
              <w:t xml:space="preserve">erton </w:t>
            </w:r>
            <w:r w:rsidR="003726A7" w:rsidRPr="006075F3">
              <w:rPr>
                <w:rFonts w:ascii="Arial Nova" w:hAnsi="Arial Nova" w:cs="Arial"/>
                <w:bCs/>
                <w:iCs/>
                <w:sz w:val="22"/>
                <w:szCs w:val="22"/>
              </w:rPr>
              <w:t>– Parish Clerk/RFO</w:t>
            </w:r>
            <w:r w:rsidR="00D36E3C" w:rsidRPr="006075F3">
              <w:rPr>
                <w:rFonts w:ascii="Arial Nova" w:hAnsi="Arial Nova" w:cs="Arial"/>
                <w:bCs/>
                <w:iCs/>
                <w:sz w:val="22"/>
                <w:szCs w:val="22"/>
              </w:rPr>
              <w:t xml:space="preserve"> and Laura Tickle – Administration Officer.</w:t>
            </w:r>
            <w:r w:rsidR="00F546AF" w:rsidRPr="006075F3">
              <w:rPr>
                <w:rFonts w:ascii="Arial Nova" w:hAnsi="Arial Nova" w:cs="Arial"/>
                <w:bCs/>
                <w:iCs/>
                <w:sz w:val="22"/>
                <w:szCs w:val="22"/>
              </w:rPr>
              <w:t xml:space="preserve">  </w:t>
            </w:r>
          </w:p>
          <w:p w14:paraId="108059F2" w14:textId="35CB68F7" w:rsidR="00F85EBF" w:rsidRPr="006075F3" w:rsidRDefault="005D6CF1" w:rsidP="00437514">
            <w:pPr>
              <w:jc w:val="both"/>
              <w:rPr>
                <w:rFonts w:ascii="Arial Nova" w:hAnsi="Arial Nova" w:cs="Arial"/>
                <w:iCs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iCs/>
                <w:sz w:val="22"/>
                <w:szCs w:val="22"/>
              </w:rPr>
              <w:t xml:space="preserve"> </w:t>
            </w:r>
          </w:p>
          <w:p w14:paraId="7E03046E" w14:textId="291B504D" w:rsidR="00BA22AD" w:rsidRPr="006075F3" w:rsidRDefault="00F85EBF" w:rsidP="00437514">
            <w:pPr>
              <w:jc w:val="both"/>
              <w:rPr>
                <w:rFonts w:ascii="Arial Nova" w:hAnsi="Arial Nova" w:cs="Arial"/>
                <w:bCs/>
                <w:iCs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b/>
                <w:iCs/>
                <w:sz w:val="22"/>
                <w:szCs w:val="22"/>
              </w:rPr>
              <w:t>Members of the Public</w:t>
            </w:r>
            <w:r w:rsidR="008416B1" w:rsidRPr="006075F3">
              <w:rPr>
                <w:rFonts w:ascii="Arial Nova" w:hAnsi="Arial Nova" w:cs="Arial"/>
                <w:b/>
                <w:iCs/>
                <w:sz w:val="22"/>
                <w:szCs w:val="22"/>
              </w:rPr>
              <w:t>.</w:t>
            </w:r>
            <w:r w:rsidR="008646BF" w:rsidRPr="006075F3">
              <w:rPr>
                <w:rFonts w:ascii="Arial Nova" w:hAnsi="Arial Nova" w:cs="Arial"/>
                <w:b/>
                <w:iCs/>
                <w:sz w:val="22"/>
                <w:szCs w:val="22"/>
              </w:rPr>
              <w:t xml:space="preserve">  </w:t>
            </w:r>
            <w:r w:rsidR="008646BF" w:rsidRPr="006075F3">
              <w:rPr>
                <w:rFonts w:ascii="Arial Nova" w:hAnsi="Arial Nova" w:cs="Arial"/>
                <w:bCs/>
                <w:iCs/>
                <w:sz w:val="22"/>
                <w:szCs w:val="22"/>
              </w:rPr>
              <w:t>There w</w:t>
            </w:r>
            <w:r w:rsidR="006B1FBA" w:rsidRPr="006075F3">
              <w:rPr>
                <w:rFonts w:ascii="Arial Nova" w:hAnsi="Arial Nova" w:cs="Arial"/>
                <w:bCs/>
                <w:iCs/>
                <w:sz w:val="22"/>
                <w:szCs w:val="22"/>
              </w:rPr>
              <w:t>ere</w:t>
            </w:r>
            <w:r w:rsidR="008646BF" w:rsidRPr="006075F3">
              <w:rPr>
                <w:rFonts w:ascii="Arial Nova" w:hAnsi="Arial Nova" w:cs="Arial"/>
                <w:bCs/>
                <w:iCs/>
                <w:sz w:val="22"/>
                <w:szCs w:val="22"/>
              </w:rPr>
              <w:t xml:space="preserve"> none</w:t>
            </w:r>
            <w:r w:rsidR="00D36E3C" w:rsidRPr="006075F3">
              <w:rPr>
                <w:rFonts w:ascii="Arial Nova" w:hAnsi="Arial Nova" w:cs="Arial"/>
                <w:bCs/>
                <w:iCs/>
                <w:sz w:val="22"/>
                <w:szCs w:val="22"/>
              </w:rPr>
              <w:t>.</w:t>
            </w:r>
          </w:p>
          <w:p w14:paraId="0EDAD4DE" w14:textId="77777777" w:rsidR="009F0C76" w:rsidRPr="006075F3" w:rsidRDefault="009F0C76" w:rsidP="00437514">
            <w:pPr>
              <w:jc w:val="both"/>
              <w:rPr>
                <w:rFonts w:ascii="Arial Nova" w:hAnsi="Arial Nova" w:cs="Arial"/>
                <w:bCs/>
                <w:iCs/>
                <w:sz w:val="22"/>
                <w:szCs w:val="22"/>
              </w:rPr>
            </w:pPr>
          </w:p>
          <w:p w14:paraId="12B15D45" w14:textId="77777777" w:rsidR="00B76E92" w:rsidRPr="006075F3" w:rsidRDefault="00BA22AD" w:rsidP="00437514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Chairman’s Announcement</w:t>
            </w:r>
            <w:r w:rsidR="00B76E92" w:rsidRPr="006075F3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</w:p>
          <w:p w14:paraId="5F717278" w14:textId="77777777" w:rsidR="00B76E92" w:rsidRPr="006075F3" w:rsidRDefault="00B76E92" w:rsidP="00437514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E969614" w14:textId="77777777" w:rsidR="009E0CCA" w:rsidRPr="006075F3" w:rsidRDefault="00B76E92" w:rsidP="00437514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sz w:val="22"/>
                <w:szCs w:val="22"/>
              </w:rPr>
              <w:t xml:space="preserve">Before the commencement of the meeting, Councillor </w:t>
            </w:r>
            <w:r w:rsidR="00E70CBB" w:rsidRPr="006075F3">
              <w:rPr>
                <w:rFonts w:ascii="Arial Nova" w:hAnsi="Arial Nova" w:cs="Arial"/>
                <w:sz w:val="22"/>
                <w:szCs w:val="22"/>
              </w:rPr>
              <w:t>Dr John Bowden</w:t>
            </w:r>
            <w:r w:rsidRPr="006075F3">
              <w:rPr>
                <w:rFonts w:ascii="Arial Nova" w:hAnsi="Arial Nova" w:cs="Arial"/>
                <w:sz w:val="22"/>
                <w:szCs w:val="22"/>
              </w:rPr>
              <w:t>, outlined the purpos</w:t>
            </w:r>
            <w:r w:rsidR="006B0622" w:rsidRPr="006075F3">
              <w:rPr>
                <w:rFonts w:ascii="Arial Nova" w:hAnsi="Arial Nova" w:cs="Arial"/>
                <w:sz w:val="22"/>
                <w:szCs w:val="22"/>
              </w:rPr>
              <w:t xml:space="preserve">e and </w:t>
            </w:r>
            <w:r w:rsidRPr="006075F3">
              <w:rPr>
                <w:rFonts w:ascii="Arial Nova" w:hAnsi="Arial Nova" w:cs="Arial"/>
                <w:sz w:val="22"/>
                <w:szCs w:val="22"/>
              </w:rPr>
              <w:t>procedure for this meeting to ensure that it was effective, lawful</w:t>
            </w:r>
            <w:r w:rsidR="00EF31BC" w:rsidRPr="006075F3">
              <w:rPr>
                <w:rFonts w:ascii="Arial Nova" w:hAnsi="Arial Nova" w:cs="Arial"/>
                <w:sz w:val="22"/>
                <w:szCs w:val="22"/>
              </w:rPr>
              <w:t>,</w:t>
            </w:r>
            <w:r w:rsidRPr="006075F3">
              <w:rPr>
                <w:rFonts w:ascii="Arial Nova" w:hAnsi="Arial Nova" w:cs="Arial"/>
                <w:sz w:val="22"/>
                <w:szCs w:val="22"/>
              </w:rPr>
              <w:t xml:space="preserve"> and safe. </w:t>
            </w:r>
          </w:p>
          <w:p w14:paraId="08FE1977" w14:textId="2193CFC6" w:rsidR="00084F4E" w:rsidRPr="006075F3" w:rsidRDefault="00084F4E" w:rsidP="00F546AF">
            <w:pPr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E326B3" w:rsidRPr="00A61B3D" w14:paraId="3ECE4596" w14:textId="77777777" w:rsidTr="003C5680">
        <w:trPr>
          <w:trHeight w:val="677"/>
        </w:trPr>
        <w:tc>
          <w:tcPr>
            <w:tcW w:w="1731" w:type="dxa"/>
          </w:tcPr>
          <w:p w14:paraId="5083F036" w14:textId="4882D391" w:rsidR="00E326B3" w:rsidRPr="006075F3" w:rsidRDefault="00963EC5" w:rsidP="00E069BB">
            <w:pPr>
              <w:jc w:val="both"/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</w:pP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202</w:t>
            </w:r>
            <w:r w:rsidR="00CC046D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1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/</w:t>
            </w:r>
            <w:r w:rsidR="00B020FA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92</w:t>
            </w:r>
            <w:r w:rsidR="00084F4E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(</w:t>
            </w:r>
            <w:r w:rsidR="00091ECE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EP</w:t>
            </w:r>
            <w:r w:rsidR="00FD466D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C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)</w:t>
            </w:r>
          </w:p>
        </w:tc>
        <w:tc>
          <w:tcPr>
            <w:tcW w:w="8901" w:type="dxa"/>
          </w:tcPr>
          <w:p w14:paraId="4501206A" w14:textId="4249BEAC" w:rsidR="00E326B3" w:rsidRPr="006075F3" w:rsidRDefault="009B2D6D" w:rsidP="00FD1022">
            <w:pPr>
              <w:widowControl/>
              <w:overflowPunct/>
              <w:jc w:val="both"/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Item </w:t>
            </w:r>
            <w:r w:rsidR="00B020FA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92</w:t>
            </w:r>
            <w:r w:rsidR="00D43FEB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:</w:t>
            </w:r>
            <w:r w:rsidR="00F8764F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="00E326B3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Apologies and Reasons for Absence</w:t>
            </w:r>
          </w:p>
          <w:p w14:paraId="1E901E2B" w14:textId="77777777" w:rsidR="002337CA" w:rsidRPr="006075F3" w:rsidRDefault="002337CA" w:rsidP="00FD1022">
            <w:pPr>
              <w:widowControl/>
              <w:overflowPunct/>
              <w:jc w:val="both"/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</w:p>
          <w:p w14:paraId="15F0C7E2" w14:textId="6B9D5A85" w:rsidR="00D13E19" w:rsidRPr="006075F3" w:rsidRDefault="005757E3" w:rsidP="005757E3">
            <w:pPr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Proposed by Councillor </w:t>
            </w:r>
            <w:r w:rsidR="003928F0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Alan Hooper</w:t>
            </w: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and seconded by Councillor </w:t>
            </w:r>
            <w:r w:rsidR="003928F0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Denise Fearnley</w:t>
            </w: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and </w:t>
            </w:r>
          </w:p>
          <w:p w14:paraId="11867E06" w14:textId="209A06F0" w:rsidR="005757E3" w:rsidRPr="006075F3" w:rsidRDefault="005757E3" w:rsidP="00371FEC">
            <w:pPr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lang w:eastAsia="en-US"/>
              </w:rPr>
              <w:t>RESOLVED:</w:t>
            </w: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That the apology and reasons given for absence by Councillor </w:t>
            </w:r>
            <w:r w:rsidR="00371FEC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Carol Levery</w:t>
            </w: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be approved.</w:t>
            </w:r>
          </w:p>
          <w:p w14:paraId="70A32BA5" w14:textId="2BA8B38A" w:rsidR="005757E3" w:rsidRPr="006075F3" w:rsidRDefault="00D13E19" w:rsidP="003C03AD">
            <w:pPr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</w:t>
            </w:r>
            <w:r w:rsidR="005757E3" w:rsidRPr="006075F3"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  <w:t>(7 in favour)</w:t>
            </w:r>
          </w:p>
        </w:tc>
      </w:tr>
      <w:tr w:rsidR="00635F98" w:rsidRPr="00A61B3D" w14:paraId="6A638229" w14:textId="77777777" w:rsidTr="003C5680">
        <w:trPr>
          <w:trHeight w:val="677"/>
        </w:trPr>
        <w:tc>
          <w:tcPr>
            <w:tcW w:w="1731" w:type="dxa"/>
          </w:tcPr>
          <w:p w14:paraId="2636D9E7" w14:textId="317B87C0" w:rsidR="00635F98" w:rsidRPr="006075F3" w:rsidRDefault="00635F98" w:rsidP="00E069BB">
            <w:pPr>
              <w:jc w:val="both"/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</w:pP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202</w:t>
            </w:r>
            <w:r w:rsidR="00211AA8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1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/</w:t>
            </w:r>
            <w:r w:rsidR="0000551A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93</w:t>
            </w:r>
            <w:r w:rsidR="00211AA8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(</w:t>
            </w:r>
            <w:r w:rsidR="00091ECE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EP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C)</w:t>
            </w:r>
          </w:p>
        </w:tc>
        <w:tc>
          <w:tcPr>
            <w:tcW w:w="8901" w:type="dxa"/>
          </w:tcPr>
          <w:p w14:paraId="48A46F59" w14:textId="36B2AA8E" w:rsidR="00635F98" w:rsidRPr="006075F3" w:rsidRDefault="009B2D6D" w:rsidP="00FD1022">
            <w:pPr>
              <w:widowControl/>
              <w:overflowPunct/>
              <w:jc w:val="both"/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Item </w:t>
            </w:r>
            <w:r w:rsidR="0000551A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93</w:t>
            </w:r>
            <w:r w:rsidR="00D43FEB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:</w:t>
            </w:r>
            <w:r w:rsidR="00F8764F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="00AC1C6D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Declarations of Interest</w:t>
            </w:r>
          </w:p>
          <w:p w14:paraId="2567592D" w14:textId="77777777" w:rsidR="00635F98" w:rsidRPr="006075F3" w:rsidRDefault="00635F98" w:rsidP="00FD1022">
            <w:pPr>
              <w:widowControl/>
              <w:overflowPunct/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</w:p>
          <w:p w14:paraId="5EADE996" w14:textId="405A3B3C" w:rsidR="00635F98" w:rsidRPr="006075F3" w:rsidRDefault="009F75D8" w:rsidP="00FD1022">
            <w:pPr>
              <w:widowControl/>
              <w:overflowPunct/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There w</w:t>
            </w:r>
            <w:r w:rsidR="00805C00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ere</w:t>
            </w: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none.</w:t>
            </w:r>
          </w:p>
          <w:p w14:paraId="2152390E" w14:textId="1C35871B" w:rsidR="00DE49A9" w:rsidRPr="006075F3" w:rsidRDefault="00DE49A9" w:rsidP="00FD1022">
            <w:pPr>
              <w:widowControl/>
              <w:overflowPunct/>
              <w:jc w:val="both"/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</w:p>
        </w:tc>
      </w:tr>
      <w:tr w:rsidR="00305B19" w:rsidRPr="00A61B3D" w14:paraId="1A9B9DCB" w14:textId="77777777" w:rsidTr="003C5680">
        <w:trPr>
          <w:trHeight w:val="677"/>
        </w:trPr>
        <w:tc>
          <w:tcPr>
            <w:tcW w:w="1731" w:type="dxa"/>
          </w:tcPr>
          <w:p w14:paraId="0EB87486" w14:textId="3444D55B" w:rsidR="00305B19" w:rsidRPr="006075F3" w:rsidRDefault="00305B19" w:rsidP="00E069BB">
            <w:pPr>
              <w:jc w:val="both"/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</w:pP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202</w:t>
            </w:r>
            <w:r w:rsidR="00211AA8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1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/</w:t>
            </w:r>
            <w:r w:rsidR="0000551A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94</w:t>
            </w:r>
            <w:r w:rsidR="00211AA8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(EPC)</w:t>
            </w:r>
          </w:p>
        </w:tc>
        <w:tc>
          <w:tcPr>
            <w:tcW w:w="8901" w:type="dxa"/>
          </w:tcPr>
          <w:p w14:paraId="0B081DC3" w14:textId="32E541EE" w:rsidR="00305B19" w:rsidRPr="006075F3" w:rsidRDefault="00926023" w:rsidP="00FD1022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b/>
                <w:bCs/>
                <w:sz w:val="22"/>
                <w:szCs w:val="22"/>
                <w:u w:val="single"/>
              </w:rPr>
              <w:t xml:space="preserve">Item </w:t>
            </w:r>
            <w:r w:rsidR="0000551A" w:rsidRPr="006075F3">
              <w:rPr>
                <w:rFonts w:ascii="Arial Nova" w:hAnsi="Arial Nova" w:cs="Arial"/>
                <w:b/>
                <w:bCs/>
                <w:sz w:val="22"/>
                <w:szCs w:val="22"/>
                <w:u w:val="single"/>
              </w:rPr>
              <w:t>94</w:t>
            </w:r>
            <w:r w:rsidR="00D43FEB" w:rsidRPr="006075F3">
              <w:rPr>
                <w:rFonts w:ascii="Arial Nova" w:hAnsi="Arial Nova" w:cs="Arial"/>
                <w:b/>
                <w:bCs/>
                <w:sz w:val="22"/>
                <w:szCs w:val="22"/>
                <w:u w:val="single"/>
              </w:rPr>
              <w:t>:</w:t>
            </w:r>
            <w:r w:rsidR="00414885" w:rsidRPr="006075F3">
              <w:rPr>
                <w:rFonts w:ascii="Arial Nova" w:hAnsi="Arial Nova" w:cs="Arial"/>
                <w:b/>
                <w:bCs/>
                <w:sz w:val="22"/>
                <w:szCs w:val="22"/>
                <w:u w:val="single"/>
              </w:rPr>
              <w:t xml:space="preserve"> E</w:t>
            </w:r>
            <w:r w:rsidR="00305B19" w:rsidRPr="006075F3">
              <w:rPr>
                <w:rFonts w:ascii="Arial Nova" w:hAnsi="Arial Nova" w:cs="Arial"/>
                <w:b/>
                <w:bCs/>
                <w:sz w:val="22"/>
                <w:szCs w:val="22"/>
                <w:u w:val="single"/>
              </w:rPr>
              <w:t xml:space="preserve">xclusion of Press and Public </w:t>
            </w:r>
          </w:p>
          <w:p w14:paraId="0B72D120" w14:textId="77777777" w:rsidR="00926023" w:rsidRPr="006075F3" w:rsidRDefault="00926023" w:rsidP="00FD1022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8FFC6ED" w14:textId="01DF0AC7" w:rsidR="008A1F98" w:rsidRPr="006075F3" w:rsidRDefault="00D36E3C" w:rsidP="00FD1022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sz w:val="22"/>
                <w:szCs w:val="22"/>
              </w:rPr>
              <w:t>There were n</w:t>
            </w:r>
            <w:r w:rsidR="00B3344D" w:rsidRPr="006075F3">
              <w:rPr>
                <w:rFonts w:ascii="Arial Nova" w:hAnsi="Arial Nova" w:cs="Arial"/>
                <w:sz w:val="22"/>
                <w:szCs w:val="22"/>
              </w:rPr>
              <w:t>o items that require the exclusion of the press and public.</w:t>
            </w:r>
          </w:p>
          <w:p w14:paraId="555AE1F7" w14:textId="2985693D" w:rsidR="00305B19" w:rsidRPr="006075F3" w:rsidRDefault="00305B19" w:rsidP="00FD1022">
            <w:pPr>
              <w:widowControl/>
              <w:overflowPunct/>
              <w:jc w:val="both"/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</w:p>
        </w:tc>
      </w:tr>
      <w:tr w:rsidR="00305B19" w:rsidRPr="00A61B3D" w14:paraId="2F64F95B" w14:textId="77777777" w:rsidTr="003C5680">
        <w:trPr>
          <w:trHeight w:val="677"/>
        </w:trPr>
        <w:tc>
          <w:tcPr>
            <w:tcW w:w="1731" w:type="dxa"/>
          </w:tcPr>
          <w:p w14:paraId="39B44463" w14:textId="4B82F1B5" w:rsidR="00305B19" w:rsidRPr="006075F3" w:rsidRDefault="00305B19" w:rsidP="00E069BB">
            <w:pPr>
              <w:jc w:val="both"/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</w:pP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202</w:t>
            </w:r>
            <w:r w:rsidR="00211AA8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1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/</w:t>
            </w:r>
            <w:r w:rsidR="0000551A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95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 xml:space="preserve"> (EPC)</w:t>
            </w:r>
          </w:p>
        </w:tc>
        <w:tc>
          <w:tcPr>
            <w:tcW w:w="8901" w:type="dxa"/>
          </w:tcPr>
          <w:p w14:paraId="421EB697" w14:textId="091F5523" w:rsidR="0027230C" w:rsidRPr="006075F3" w:rsidRDefault="004B1496" w:rsidP="00FD1022">
            <w:pPr>
              <w:widowControl/>
              <w:overflowPunct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Item </w:t>
            </w:r>
            <w:r w:rsidR="0000551A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95</w:t>
            </w:r>
            <w:r w:rsidR="00D43FEB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:</w:t>
            </w:r>
            <w:r w:rsidR="00305B19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 Public Participation Session</w:t>
            </w:r>
            <w:r w:rsidR="00305B19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u w:val="single"/>
                <w:lang w:eastAsia="en-US"/>
              </w:rPr>
              <w:br/>
            </w:r>
          </w:p>
          <w:p w14:paraId="2542D3B1" w14:textId="1EFBAFF3" w:rsidR="008B36BB" w:rsidRPr="006075F3" w:rsidRDefault="002D6762" w:rsidP="00FD1022">
            <w:pPr>
              <w:pStyle w:val="ListParagraph"/>
              <w:widowControl/>
              <w:overflowPunct/>
              <w:ind w:left="0"/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There </w:t>
            </w:r>
            <w:r w:rsidR="00561038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w</w:t>
            </w:r>
            <w:r w:rsidR="00C7086A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ere</w:t>
            </w:r>
            <w:r w:rsidR="00561038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none.</w:t>
            </w:r>
          </w:p>
          <w:p w14:paraId="53B05976" w14:textId="2401A2B0" w:rsidR="00267E87" w:rsidRPr="006075F3" w:rsidRDefault="00267E87" w:rsidP="00FD1022">
            <w:pPr>
              <w:pStyle w:val="ListParagraph"/>
              <w:widowControl/>
              <w:overflowPunct/>
              <w:ind w:left="0"/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1B11D5" w:rsidRPr="00A61B3D" w14:paraId="32B7E9B3" w14:textId="77777777" w:rsidTr="003C5680">
        <w:trPr>
          <w:trHeight w:val="677"/>
        </w:trPr>
        <w:tc>
          <w:tcPr>
            <w:tcW w:w="1731" w:type="dxa"/>
          </w:tcPr>
          <w:p w14:paraId="593F3094" w14:textId="4BD6C5F2" w:rsidR="001B11D5" w:rsidRPr="006075F3" w:rsidRDefault="001B11D5" w:rsidP="00E069BB">
            <w:pPr>
              <w:jc w:val="both"/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</w:pP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202</w:t>
            </w:r>
            <w:r w:rsidR="00211AA8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1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/</w:t>
            </w:r>
            <w:r w:rsidR="0000551A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96</w:t>
            </w:r>
            <w:r w:rsidR="00437514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="00CB0101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(EPC)</w:t>
            </w:r>
          </w:p>
        </w:tc>
        <w:tc>
          <w:tcPr>
            <w:tcW w:w="8901" w:type="dxa"/>
          </w:tcPr>
          <w:p w14:paraId="2E60E0BB" w14:textId="3E273E8E" w:rsidR="001B11D5" w:rsidRPr="006075F3" w:rsidRDefault="001C4906" w:rsidP="00FD1022">
            <w:pPr>
              <w:widowControl/>
              <w:overflowPunct/>
              <w:jc w:val="both"/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Item </w:t>
            </w:r>
            <w:r w:rsidR="0000551A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96</w:t>
            </w:r>
            <w:r w:rsidR="00D43FEB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:</w:t>
            </w:r>
            <w:r w:rsidR="001168B7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="00741F87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Environmental Planning Minutes</w:t>
            </w:r>
          </w:p>
          <w:p w14:paraId="408AEE2C" w14:textId="398E3026" w:rsidR="0051648A" w:rsidRPr="006075F3" w:rsidRDefault="0051648A" w:rsidP="00FD1022">
            <w:pPr>
              <w:widowControl/>
              <w:overflowPunct/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</w:p>
          <w:p w14:paraId="671CFCD4" w14:textId="57FA5937" w:rsidR="00E06E6E" w:rsidRPr="006075F3" w:rsidRDefault="009E0CCA" w:rsidP="006075F3">
            <w:pPr>
              <w:widowControl/>
              <w:overflowPunct/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Councillor </w:t>
            </w:r>
            <w:r w:rsidR="00165937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Dr John Bowden</w:t>
            </w:r>
            <w:r w:rsidR="00C76AB2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introduced the </w:t>
            </w:r>
            <w:r w:rsidR="00754549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draft </w:t>
            </w:r>
            <w:r w:rsidR="00741F87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minutes of the Environmental Planning meeting from </w:t>
            </w:r>
            <w:r w:rsidR="00E06E6E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13 January 2022</w:t>
            </w:r>
            <w:r w:rsidR="00741F87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and </w:t>
            </w:r>
            <w:r w:rsidR="00E06E6E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gave a verbal report </w:t>
            </w:r>
            <w:r w:rsidR="00DC1BA5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from the</w:t>
            </w:r>
            <w:r w:rsidR="00C800B2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Environmental Planning meeting from 27 January 2022.</w:t>
            </w:r>
          </w:p>
          <w:p w14:paraId="7A515D78" w14:textId="77777777" w:rsidR="00E06E6E" w:rsidRPr="006075F3" w:rsidRDefault="00E06E6E" w:rsidP="006075F3">
            <w:pPr>
              <w:widowControl/>
              <w:overflowPunct/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</w:p>
          <w:p w14:paraId="77BBD9F9" w14:textId="773A2D28" w:rsidR="001168B7" w:rsidRPr="006075F3" w:rsidRDefault="007D35DF" w:rsidP="006075F3">
            <w:pPr>
              <w:widowControl/>
              <w:overflowPunct/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lastRenderedPageBreak/>
              <w:t>Proposed by Councillor</w:t>
            </w:r>
            <w:r w:rsidR="00420368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="00BF427B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Dr John Bowden</w:t>
            </w:r>
            <w:r w:rsidR="00267E87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="00CB4984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and </w:t>
            </w:r>
            <w:r w:rsidR="00037B8B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s</w:t>
            </w:r>
            <w:r w:rsidR="00CB4984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econded by Councillor</w:t>
            </w:r>
            <w:r w:rsidR="00AA28E6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="00C800B2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John Brownrigg</w:t>
            </w:r>
            <w:r w:rsidR="0051648A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and</w:t>
            </w:r>
          </w:p>
          <w:p w14:paraId="575464B5" w14:textId="28880164" w:rsidR="00FC7A62" w:rsidRPr="006075F3" w:rsidRDefault="007F1184" w:rsidP="006075F3">
            <w:pPr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lang w:eastAsia="en-US"/>
              </w:rPr>
              <w:t xml:space="preserve">RESOLVED: </w:t>
            </w:r>
            <w:r w:rsidR="00A44A32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That the </w:t>
            </w:r>
            <w:r w:rsidR="0012237F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m</w:t>
            </w:r>
            <w:r w:rsidR="00754549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inutes</w:t>
            </w:r>
            <w:r w:rsidR="00A143A3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="00770648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of </w:t>
            </w:r>
            <w:r w:rsidR="007E51D7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the Environmental Planning meeting of </w:t>
            </w:r>
            <w:r w:rsidR="00C800B2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13 January 2022 be endorsed.</w:t>
            </w:r>
          </w:p>
          <w:p w14:paraId="68377607" w14:textId="7F50C7F5" w:rsidR="00754549" w:rsidRPr="006075F3" w:rsidRDefault="00F5750B" w:rsidP="006075F3">
            <w:pPr>
              <w:jc w:val="both"/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</w:t>
            </w:r>
            <w:r w:rsidR="00E8373A" w:rsidRPr="006075F3"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  <w:t>(</w:t>
            </w:r>
            <w:r w:rsidR="00C800B2" w:rsidRPr="006075F3"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  <w:t>7</w:t>
            </w:r>
            <w:r w:rsidR="00A61B3D" w:rsidRPr="006075F3"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r w:rsidRPr="006075F3"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  <w:t>in favour)</w:t>
            </w:r>
          </w:p>
        </w:tc>
      </w:tr>
      <w:tr w:rsidR="00305B19" w:rsidRPr="00A61B3D" w14:paraId="42658DF7" w14:textId="77777777" w:rsidTr="003C5680">
        <w:trPr>
          <w:trHeight w:val="677"/>
        </w:trPr>
        <w:tc>
          <w:tcPr>
            <w:tcW w:w="1731" w:type="dxa"/>
          </w:tcPr>
          <w:p w14:paraId="5EEDFE34" w14:textId="51A810B8" w:rsidR="00305B19" w:rsidRPr="006075F3" w:rsidRDefault="00305B19" w:rsidP="00305B19">
            <w:pPr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</w:pP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lastRenderedPageBreak/>
              <w:t>202</w:t>
            </w:r>
            <w:r w:rsidR="007F61F8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1/</w:t>
            </w:r>
            <w:r w:rsidR="00584C05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97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(EPC)</w:t>
            </w:r>
          </w:p>
        </w:tc>
        <w:tc>
          <w:tcPr>
            <w:tcW w:w="8901" w:type="dxa"/>
          </w:tcPr>
          <w:p w14:paraId="1B47C4F8" w14:textId="17286547" w:rsidR="00586E7F" w:rsidRPr="006075F3" w:rsidRDefault="001C4906" w:rsidP="006075F3">
            <w:pPr>
              <w:jc w:val="both"/>
              <w:rPr>
                <w:rFonts w:ascii="Arial Nova" w:hAnsi="Arial Nova" w:cs="Arial"/>
                <w:b/>
                <w:bCs/>
                <w:sz w:val="22"/>
                <w:szCs w:val="22"/>
                <w:u w:val="single"/>
              </w:rPr>
            </w:pPr>
            <w:r w:rsidRPr="006075F3">
              <w:rPr>
                <w:rFonts w:ascii="Arial Nova" w:hAnsi="Arial Nova" w:cs="Arial"/>
                <w:b/>
                <w:bCs/>
                <w:sz w:val="22"/>
                <w:szCs w:val="22"/>
                <w:u w:val="single"/>
              </w:rPr>
              <w:t xml:space="preserve">Item </w:t>
            </w:r>
            <w:r w:rsidR="00584C05" w:rsidRPr="006075F3">
              <w:rPr>
                <w:rFonts w:ascii="Arial Nova" w:hAnsi="Arial Nova" w:cs="Arial"/>
                <w:b/>
                <w:bCs/>
                <w:sz w:val="22"/>
                <w:szCs w:val="22"/>
                <w:u w:val="single"/>
              </w:rPr>
              <w:t>97</w:t>
            </w:r>
            <w:r w:rsidR="00D43FEB" w:rsidRPr="006075F3">
              <w:rPr>
                <w:rFonts w:ascii="Arial Nova" w:hAnsi="Arial Nova" w:cs="Arial"/>
                <w:b/>
                <w:bCs/>
                <w:sz w:val="22"/>
                <w:szCs w:val="22"/>
                <w:u w:val="single"/>
              </w:rPr>
              <w:t>:</w:t>
            </w:r>
            <w:r w:rsidR="00586E7F" w:rsidRPr="006075F3">
              <w:rPr>
                <w:rFonts w:ascii="Arial Nova" w:hAnsi="Arial Nova" w:cs="Arial"/>
                <w:b/>
                <w:bCs/>
                <w:sz w:val="22"/>
                <w:szCs w:val="22"/>
                <w:u w:val="single"/>
              </w:rPr>
              <w:t xml:space="preserve"> Planning Matters</w:t>
            </w:r>
          </w:p>
          <w:p w14:paraId="0A1751CE" w14:textId="77777777" w:rsidR="00586E7F" w:rsidRPr="006075F3" w:rsidRDefault="00586E7F" w:rsidP="006075F3">
            <w:pPr>
              <w:jc w:val="both"/>
              <w:rPr>
                <w:rFonts w:ascii="Arial Nova" w:hAnsi="Arial Nova" w:cs="Arial"/>
                <w:b/>
                <w:bCs/>
                <w:sz w:val="22"/>
                <w:szCs w:val="22"/>
                <w:u w:val="single"/>
              </w:rPr>
            </w:pPr>
          </w:p>
          <w:p w14:paraId="0E2D450E" w14:textId="55F4A704" w:rsidR="00305B19" w:rsidRPr="006075F3" w:rsidRDefault="00584C05" w:rsidP="006075F3">
            <w:pPr>
              <w:jc w:val="both"/>
              <w:rPr>
                <w:rFonts w:ascii="Arial Nova" w:hAnsi="Arial Nova" w:cs="Arial"/>
                <w:sz w:val="22"/>
                <w:szCs w:val="22"/>
                <w:u w:val="single"/>
              </w:rPr>
            </w:pPr>
            <w:r w:rsidRPr="006075F3">
              <w:rPr>
                <w:rFonts w:ascii="Arial Nova" w:hAnsi="Arial Nova" w:cs="Arial"/>
                <w:sz w:val="22"/>
                <w:szCs w:val="22"/>
                <w:u w:val="single"/>
              </w:rPr>
              <w:t>97</w:t>
            </w:r>
            <w:r w:rsidR="00380F8D" w:rsidRPr="006075F3">
              <w:rPr>
                <w:rFonts w:ascii="Arial Nova" w:hAnsi="Arial Nova" w:cs="Arial"/>
                <w:sz w:val="22"/>
                <w:szCs w:val="22"/>
                <w:u w:val="single"/>
              </w:rPr>
              <w:t>.</w:t>
            </w:r>
            <w:r w:rsidR="00586E7F" w:rsidRPr="006075F3">
              <w:rPr>
                <w:rFonts w:ascii="Arial Nova" w:hAnsi="Arial Nova" w:cs="Arial"/>
                <w:sz w:val="22"/>
                <w:szCs w:val="22"/>
                <w:u w:val="single"/>
              </w:rPr>
              <w:t>1</w:t>
            </w:r>
            <w:r w:rsidR="00380F8D" w:rsidRPr="006075F3">
              <w:rPr>
                <w:rFonts w:ascii="Arial Nova" w:hAnsi="Arial Nova" w:cs="Arial"/>
                <w:sz w:val="22"/>
                <w:szCs w:val="22"/>
                <w:u w:val="single"/>
              </w:rPr>
              <w:t xml:space="preserve"> </w:t>
            </w:r>
            <w:r w:rsidR="00305B19" w:rsidRPr="006075F3">
              <w:rPr>
                <w:rFonts w:ascii="Arial Nova" w:hAnsi="Arial Nova" w:cs="Arial"/>
                <w:sz w:val="22"/>
                <w:szCs w:val="22"/>
                <w:u w:val="single"/>
              </w:rPr>
              <w:t xml:space="preserve">To </w:t>
            </w:r>
            <w:r w:rsidR="00586E7F" w:rsidRPr="006075F3">
              <w:rPr>
                <w:rFonts w:ascii="Arial Nova" w:hAnsi="Arial Nova" w:cs="Arial"/>
                <w:sz w:val="22"/>
                <w:szCs w:val="22"/>
                <w:u w:val="single"/>
              </w:rPr>
              <w:t>note and consider the list of planning ap</w:t>
            </w:r>
            <w:r w:rsidR="00BF27C9" w:rsidRPr="006075F3">
              <w:rPr>
                <w:rFonts w:ascii="Arial Nova" w:hAnsi="Arial Nova" w:cs="Arial"/>
                <w:sz w:val="22"/>
                <w:szCs w:val="22"/>
                <w:u w:val="single"/>
              </w:rPr>
              <w:t>plications for comment since the last meeting and any delegated to the Admin Officer in accordance with Council Policy.</w:t>
            </w:r>
          </w:p>
          <w:p w14:paraId="79BEDC49" w14:textId="77777777" w:rsidR="00305B19" w:rsidRPr="006075F3" w:rsidRDefault="00305B19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0A536E68" w14:textId="4C8C4A2B" w:rsidR="009F216D" w:rsidRPr="006075F3" w:rsidRDefault="00416B85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sz w:val="22"/>
                <w:szCs w:val="22"/>
              </w:rPr>
              <w:t>9</w:t>
            </w:r>
            <w:r w:rsidR="000A20B0" w:rsidRPr="006075F3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6C7E99" w:rsidRPr="006075F3">
              <w:rPr>
                <w:rFonts w:ascii="Arial Nova" w:hAnsi="Arial Nova" w:cs="Arial"/>
                <w:sz w:val="22"/>
                <w:szCs w:val="22"/>
              </w:rPr>
              <w:t>was</w:t>
            </w:r>
            <w:r w:rsidR="00A078CD" w:rsidRPr="006075F3">
              <w:rPr>
                <w:rFonts w:ascii="Arial Nova" w:hAnsi="Arial Nova" w:cs="Arial"/>
                <w:sz w:val="22"/>
                <w:szCs w:val="22"/>
              </w:rPr>
              <w:t xml:space="preserve"> considered</w:t>
            </w:r>
            <w:r w:rsidR="00F379E1" w:rsidRPr="006075F3">
              <w:rPr>
                <w:rFonts w:ascii="Arial Nova" w:hAnsi="Arial Nova" w:cs="Arial"/>
                <w:sz w:val="22"/>
                <w:szCs w:val="22"/>
              </w:rPr>
              <w:t>.</w:t>
            </w:r>
          </w:p>
          <w:p w14:paraId="6E76546A" w14:textId="77777777" w:rsidR="00D36E3C" w:rsidRPr="006075F3" w:rsidRDefault="00D36E3C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4"/>
              <w:gridCol w:w="1762"/>
              <w:gridCol w:w="1940"/>
              <w:gridCol w:w="2335"/>
              <w:gridCol w:w="1312"/>
            </w:tblGrid>
            <w:tr w:rsidR="00270476" w:rsidRPr="006075F3" w14:paraId="2B287C15" w14:textId="77777777" w:rsidTr="00DD7A2C">
              <w:tc>
                <w:tcPr>
                  <w:tcW w:w="1169" w:type="dxa"/>
                  <w:shd w:val="clear" w:color="auto" w:fill="00B0F0"/>
                </w:tcPr>
                <w:p w14:paraId="2DA5CA1A" w14:textId="77777777" w:rsidR="006C22C0" w:rsidRPr="006075F3" w:rsidRDefault="006C22C0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sz w:val="22"/>
                      <w:szCs w:val="22"/>
                    </w:rPr>
                  </w:pPr>
                  <w:bookmarkStart w:id="0" w:name="_Hlk69728425"/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Date Received</w:t>
                  </w:r>
                </w:p>
              </w:tc>
              <w:tc>
                <w:tcPr>
                  <w:tcW w:w="1762" w:type="dxa"/>
                  <w:shd w:val="clear" w:color="auto" w:fill="00B0F0"/>
                </w:tcPr>
                <w:p w14:paraId="4C4712D3" w14:textId="77777777" w:rsidR="006C22C0" w:rsidRPr="006075F3" w:rsidRDefault="006C22C0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sz w:val="22"/>
                      <w:szCs w:val="22"/>
                    </w:rPr>
                  </w:pP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Planning Reference</w:t>
                  </w:r>
                </w:p>
              </w:tc>
              <w:tc>
                <w:tcPr>
                  <w:tcW w:w="1940" w:type="dxa"/>
                  <w:shd w:val="clear" w:color="auto" w:fill="00B0F0"/>
                </w:tcPr>
                <w:p w14:paraId="5DA9F826" w14:textId="77777777" w:rsidR="006C22C0" w:rsidRPr="006075F3" w:rsidRDefault="006C22C0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sz w:val="22"/>
                      <w:szCs w:val="22"/>
                    </w:rPr>
                  </w:pPr>
                  <w:r w:rsidRPr="006075F3">
                    <w:rPr>
                      <w:rFonts w:ascii="Arial Nova" w:hAnsi="Arial Nova" w:cs="Arial"/>
                      <w:spacing w:val="-1"/>
                      <w:sz w:val="22"/>
                      <w:szCs w:val="22"/>
                    </w:rPr>
                    <w:t>S</w:t>
                  </w:r>
                  <w:r w:rsidRPr="006075F3">
                    <w:rPr>
                      <w:rFonts w:ascii="Arial Nova" w:hAnsi="Arial Nova" w:cs="Arial"/>
                      <w:spacing w:val="1"/>
                      <w:sz w:val="22"/>
                      <w:szCs w:val="22"/>
                    </w:rPr>
                    <w:t>i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te</w:t>
                  </w:r>
                  <w:r w:rsidRPr="006075F3">
                    <w:rPr>
                      <w:rFonts w:ascii="Arial Nova" w:hAnsi="Arial Nova" w:cs="Arial"/>
                      <w:spacing w:val="-4"/>
                      <w:sz w:val="22"/>
                      <w:szCs w:val="22"/>
                    </w:rPr>
                    <w:t xml:space="preserve"> 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Lo</w:t>
                  </w:r>
                  <w:r w:rsidRPr="006075F3">
                    <w:rPr>
                      <w:rFonts w:ascii="Arial Nova" w:hAnsi="Arial Nova" w:cs="Arial"/>
                      <w:spacing w:val="1"/>
                      <w:sz w:val="22"/>
                      <w:szCs w:val="22"/>
                    </w:rPr>
                    <w:t>c</w:t>
                  </w:r>
                  <w:r w:rsidRPr="006075F3">
                    <w:rPr>
                      <w:rFonts w:ascii="Arial Nova" w:hAnsi="Arial Nova" w:cs="Arial"/>
                      <w:spacing w:val="-1"/>
                      <w:sz w:val="22"/>
                      <w:szCs w:val="22"/>
                    </w:rPr>
                    <w:t>a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ti</w:t>
                  </w:r>
                  <w:r w:rsidRPr="006075F3">
                    <w:rPr>
                      <w:rFonts w:ascii="Arial Nova" w:hAnsi="Arial Nova" w:cs="Arial"/>
                      <w:spacing w:val="2"/>
                      <w:sz w:val="22"/>
                      <w:szCs w:val="22"/>
                    </w:rPr>
                    <w:t>o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2335" w:type="dxa"/>
                  <w:shd w:val="clear" w:color="auto" w:fill="00B0F0"/>
                </w:tcPr>
                <w:p w14:paraId="5CA1BF4A" w14:textId="77777777" w:rsidR="006C22C0" w:rsidRPr="006075F3" w:rsidRDefault="006C22C0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sz w:val="22"/>
                      <w:szCs w:val="22"/>
                    </w:rPr>
                  </w:pPr>
                  <w:r w:rsidRPr="006075F3">
                    <w:rPr>
                      <w:rFonts w:ascii="Arial Nova" w:hAnsi="Arial Nova" w:cs="Arial"/>
                      <w:spacing w:val="-1"/>
                      <w:sz w:val="22"/>
                      <w:szCs w:val="22"/>
                    </w:rPr>
                    <w:t>B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r</w:t>
                  </w:r>
                  <w:r w:rsidRPr="006075F3">
                    <w:rPr>
                      <w:rFonts w:ascii="Arial Nova" w:hAnsi="Arial Nova" w:cs="Arial"/>
                      <w:spacing w:val="1"/>
                      <w:sz w:val="22"/>
                      <w:szCs w:val="22"/>
                    </w:rPr>
                    <w:t>ie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f</w:t>
                  </w:r>
                  <w:r w:rsidRPr="006075F3">
                    <w:rPr>
                      <w:rFonts w:ascii="Arial Nova" w:hAnsi="Arial Nova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Pr="006075F3">
                    <w:rPr>
                      <w:rFonts w:ascii="Arial Nova" w:hAnsi="Arial Nova" w:cs="Arial"/>
                      <w:spacing w:val="1"/>
                      <w:sz w:val="22"/>
                      <w:szCs w:val="22"/>
                    </w:rPr>
                    <w:t>Desc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r</w:t>
                  </w:r>
                  <w:r w:rsidRPr="006075F3">
                    <w:rPr>
                      <w:rFonts w:ascii="Arial Nova" w:hAnsi="Arial Nova" w:cs="Arial"/>
                      <w:spacing w:val="1"/>
                      <w:sz w:val="22"/>
                      <w:szCs w:val="22"/>
                    </w:rPr>
                    <w:t>i</w:t>
                  </w:r>
                  <w:r w:rsidRPr="006075F3">
                    <w:rPr>
                      <w:rFonts w:ascii="Arial Nova" w:hAnsi="Arial Nova" w:cs="Arial"/>
                      <w:spacing w:val="-1"/>
                      <w:sz w:val="22"/>
                      <w:szCs w:val="22"/>
                    </w:rPr>
                    <w:t>p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tion</w:t>
                  </w:r>
                  <w:r w:rsidRPr="006075F3">
                    <w:rPr>
                      <w:rFonts w:ascii="Arial Nova" w:hAnsi="Arial Nova" w:cs="Arial"/>
                      <w:spacing w:val="-7"/>
                      <w:sz w:val="22"/>
                      <w:szCs w:val="22"/>
                    </w:rPr>
                    <w:t xml:space="preserve"> 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of</w:t>
                  </w:r>
                  <w:r w:rsidRPr="006075F3">
                    <w:rPr>
                      <w:rFonts w:ascii="Arial Nova" w:hAnsi="Arial Nova" w:cs="Arial"/>
                      <w:spacing w:val="-3"/>
                      <w:sz w:val="22"/>
                      <w:szCs w:val="22"/>
                    </w:rPr>
                    <w:t xml:space="preserve"> </w:t>
                  </w:r>
                  <w:r w:rsidRPr="006075F3">
                    <w:rPr>
                      <w:rFonts w:ascii="Arial Nova" w:hAnsi="Arial Nova" w:cs="Arial"/>
                      <w:spacing w:val="1"/>
                      <w:sz w:val="22"/>
                      <w:szCs w:val="22"/>
                    </w:rPr>
                    <w:t>P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ro</w:t>
                  </w:r>
                  <w:r w:rsidRPr="006075F3">
                    <w:rPr>
                      <w:rFonts w:ascii="Arial Nova" w:hAnsi="Arial Nova" w:cs="Arial"/>
                      <w:spacing w:val="-1"/>
                      <w:sz w:val="22"/>
                      <w:szCs w:val="22"/>
                    </w:rPr>
                    <w:t>p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o</w:t>
                  </w:r>
                  <w:r w:rsidRPr="006075F3">
                    <w:rPr>
                      <w:rFonts w:ascii="Arial Nova" w:hAnsi="Arial Nova" w:cs="Arial"/>
                      <w:spacing w:val="3"/>
                      <w:sz w:val="22"/>
                      <w:szCs w:val="22"/>
                    </w:rPr>
                    <w:t>s</w:t>
                  </w:r>
                  <w:r w:rsidRPr="006075F3">
                    <w:rPr>
                      <w:rFonts w:ascii="Arial Nova" w:hAnsi="Arial Nova" w:cs="Arial"/>
                      <w:spacing w:val="-1"/>
                      <w:sz w:val="22"/>
                      <w:szCs w:val="22"/>
                    </w:rPr>
                    <w:t>a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1312" w:type="dxa"/>
                  <w:shd w:val="clear" w:color="auto" w:fill="00B0F0"/>
                </w:tcPr>
                <w:p w14:paraId="443472E4" w14:textId="77777777" w:rsidR="006C22C0" w:rsidRPr="006075F3" w:rsidRDefault="006C22C0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sz w:val="22"/>
                      <w:szCs w:val="22"/>
                    </w:rPr>
                  </w:pP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Da</w:t>
                  </w:r>
                  <w:r w:rsidRPr="006075F3">
                    <w:rPr>
                      <w:rFonts w:ascii="Arial Nova" w:hAnsi="Arial Nova" w:cs="Arial"/>
                      <w:spacing w:val="-1"/>
                      <w:sz w:val="22"/>
                      <w:szCs w:val="22"/>
                    </w:rPr>
                    <w:t>t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e</w:t>
                  </w:r>
                  <w:r w:rsidRPr="006075F3">
                    <w:rPr>
                      <w:rFonts w:ascii="Arial Nova" w:hAnsi="Arial Nova" w:cs="Arial"/>
                      <w:spacing w:val="-15"/>
                      <w:sz w:val="22"/>
                      <w:szCs w:val="22"/>
                    </w:rPr>
                    <w:t xml:space="preserve"> Comments </w:t>
                  </w:r>
                  <w:r w:rsidRPr="006075F3">
                    <w:rPr>
                      <w:rFonts w:ascii="Arial Nova" w:hAnsi="Arial Nova" w:cs="Arial"/>
                      <w:spacing w:val="1"/>
                      <w:sz w:val="22"/>
                      <w:szCs w:val="22"/>
                    </w:rPr>
                    <w:t>D</w:t>
                  </w:r>
                  <w:r w:rsidRPr="006075F3">
                    <w:rPr>
                      <w:rFonts w:ascii="Arial Nova" w:hAnsi="Arial Nova" w:cs="Arial"/>
                      <w:sz w:val="22"/>
                      <w:szCs w:val="22"/>
                    </w:rPr>
                    <w:t>ue</w:t>
                  </w:r>
                </w:p>
              </w:tc>
            </w:tr>
            <w:tr w:rsidR="009F243A" w:rsidRPr="006075F3" w14:paraId="12E0CF8B" w14:textId="77777777" w:rsidTr="00DD7A2C">
              <w:trPr>
                <w:trHeight w:val="961"/>
              </w:trPr>
              <w:tc>
                <w:tcPr>
                  <w:tcW w:w="1169" w:type="dxa"/>
                </w:tcPr>
                <w:p w14:paraId="4B2CF0A5" w14:textId="5612CB5C" w:rsidR="009F243A" w:rsidRPr="006075F3" w:rsidRDefault="009F243A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bookmarkStart w:id="1" w:name="_Hlk65825968"/>
                  <w:r w:rsidRPr="006075F3">
                    <w:rPr>
                      <w:rFonts w:ascii="Arial Nova" w:hAnsi="Arial Nova" w:cs="Arial"/>
                    </w:rPr>
                    <w:t>12.01.2022</w:t>
                  </w:r>
                </w:p>
              </w:tc>
              <w:tc>
                <w:tcPr>
                  <w:tcW w:w="1762" w:type="dxa"/>
                </w:tcPr>
                <w:p w14:paraId="1618BA91" w14:textId="2A1063B0" w:rsidR="009F243A" w:rsidRPr="006075F3" w:rsidRDefault="009F243A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22/00010/FUL</w:t>
                  </w:r>
                </w:p>
              </w:tc>
              <w:tc>
                <w:tcPr>
                  <w:tcW w:w="1940" w:type="dxa"/>
                </w:tcPr>
                <w:p w14:paraId="2C08F21D" w14:textId="77777777" w:rsidR="00E9322F" w:rsidRPr="006075F3" w:rsidRDefault="009F243A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>69 Halifax Road, Grenoside, Sheffield,</w:t>
                  </w:r>
                </w:p>
                <w:p w14:paraId="51CD138E" w14:textId="5D449B5C" w:rsidR="009F243A" w:rsidRPr="006075F3" w:rsidRDefault="009F243A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>S35 8PA</w:t>
                  </w:r>
                </w:p>
                <w:p w14:paraId="4DBA113C" w14:textId="05CCF88F" w:rsidR="009F243A" w:rsidRPr="006075F3" w:rsidRDefault="009F243A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</w:p>
              </w:tc>
              <w:tc>
                <w:tcPr>
                  <w:tcW w:w="2335" w:type="dxa"/>
                </w:tcPr>
                <w:p w14:paraId="45CAC591" w14:textId="43740667" w:rsidR="009F243A" w:rsidRPr="006075F3" w:rsidRDefault="009F243A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Extension to roof.</w:t>
                  </w:r>
                </w:p>
              </w:tc>
              <w:tc>
                <w:tcPr>
                  <w:tcW w:w="1312" w:type="dxa"/>
                </w:tcPr>
                <w:p w14:paraId="0F0A22AC" w14:textId="552672C3" w:rsidR="009F243A" w:rsidRPr="006075F3" w:rsidRDefault="009F243A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02.02.2022</w:t>
                  </w:r>
                </w:p>
              </w:tc>
            </w:tr>
            <w:tr w:rsidR="00DD7A2C" w:rsidRPr="006075F3" w14:paraId="6D4E63E9" w14:textId="77777777" w:rsidTr="00DD7A2C">
              <w:trPr>
                <w:trHeight w:val="961"/>
              </w:trPr>
              <w:tc>
                <w:tcPr>
                  <w:tcW w:w="1169" w:type="dxa"/>
                </w:tcPr>
                <w:p w14:paraId="3906EF53" w14:textId="116EF536" w:rsidR="00DD7A2C" w:rsidRPr="006075F3" w:rsidRDefault="00DD7A2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18.01.2022</w:t>
                  </w:r>
                </w:p>
              </w:tc>
              <w:tc>
                <w:tcPr>
                  <w:tcW w:w="1762" w:type="dxa"/>
                </w:tcPr>
                <w:p w14:paraId="5A18090F" w14:textId="68C1CBA4" w:rsidR="00DD7A2C" w:rsidRPr="006075F3" w:rsidRDefault="00DD7A2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22/00125/FUL</w:t>
                  </w:r>
                </w:p>
              </w:tc>
              <w:tc>
                <w:tcPr>
                  <w:tcW w:w="1940" w:type="dxa"/>
                </w:tcPr>
                <w:p w14:paraId="4BC25030" w14:textId="7781AB27" w:rsidR="00561493" w:rsidRPr="006075F3" w:rsidRDefault="00DD7A2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>19 Cotswold Avenue,</w:t>
                  </w:r>
                  <w:r w:rsidR="006075F3">
                    <w:rPr>
                      <w:rFonts w:ascii="Arial Nova" w:hAnsi="Arial Nova" w:cs="Arial"/>
                      <w:b/>
                      <w:bCs/>
                    </w:rPr>
                    <w:t xml:space="preserve"> </w:t>
                  </w:r>
                  <w:r w:rsidRPr="006075F3">
                    <w:rPr>
                      <w:rFonts w:ascii="Arial Nova" w:hAnsi="Arial Nova" w:cs="Arial"/>
                      <w:b/>
                      <w:bCs/>
                    </w:rPr>
                    <w:t xml:space="preserve">Sheffield, </w:t>
                  </w:r>
                </w:p>
                <w:p w14:paraId="6DAE472A" w14:textId="5C19258C" w:rsidR="00DD7A2C" w:rsidRPr="006075F3" w:rsidRDefault="00DD7A2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>S35 2ED</w:t>
                  </w:r>
                </w:p>
                <w:p w14:paraId="67207058" w14:textId="77777777" w:rsidR="00DD7A2C" w:rsidRPr="006075F3" w:rsidRDefault="00DD7A2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</w:p>
              </w:tc>
              <w:tc>
                <w:tcPr>
                  <w:tcW w:w="2335" w:type="dxa"/>
                </w:tcPr>
                <w:p w14:paraId="6282CF63" w14:textId="51ED085F" w:rsidR="00DD7A2C" w:rsidRPr="006075F3" w:rsidRDefault="00DD7A2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Erection of two storey side/rear extension to dwellinghouse.</w:t>
                  </w:r>
                </w:p>
              </w:tc>
              <w:tc>
                <w:tcPr>
                  <w:tcW w:w="1312" w:type="dxa"/>
                </w:tcPr>
                <w:p w14:paraId="4F5AE6A0" w14:textId="0D6716EE" w:rsidR="00DD7A2C" w:rsidRPr="006075F3" w:rsidRDefault="00DD7A2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07.02.2022</w:t>
                  </w:r>
                </w:p>
              </w:tc>
            </w:tr>
            <w:tr w:rsidR="00075064" w:rsidRPr="006075F3" w14:paraId="0DFC8BBF" w14:textId="77777777" w:rsidTr="00DD7A2C">
              <w:trPr>
                <w:trHeight w:val="961"/>
              </w:trPr>
              <w:tc>
                <w:tcPr>
                  <w:tcW w:w="1169" w:type="dxa"/>
                </w:tcPr>
                <w:p w14:paraId="44CE1DA9" w14:textId="08AE8D9B" w:rsidR="00075064" w:rsidRPr="006075F3" w:rsidRDefault="00075064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18.01.2022</w:t>
                  </w:r>
                </w:p>
              </w:tc>
              <w:tc>
                <w:tcPr>
                  <w:tcW w:w="1762" w:type="dxa"/>
                </w:tcPr>
                <w:p w14:paraId="3254B6E9" w14:textId="2B7B1A7F" w:rsidR="00075064" w:rsidRPr="006075F3" w:rsidRDefault="00075064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22/00130/FUL</w:t>
                  </w:r>
                </w:p>
              </w:tc>
              <w:tc>
                <w:tcPr>
                  <w:tcW w:w="1940" w:type="dxa"/>
                </w:tcPr>
                <w:p w14:paraId="0CE1561D" w14:textId="77777777" w:rsidR="00561493" w:rsidRPr="006075F3" w:rsidRDefault="00075064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 xml:space="preserve">4 Warren Lane, Sheffield, </w:t>
                  </w:r>
                </w:p>
                <w:p w14:paraId="2CB453E7" w14:textId="788B2397" w:rsidR="00075064" w:rsidRPr="006075F3" w:rsidRDefault="00075064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>S35 2YA</w:t>
                  </w:r>
                </w:p>
                <w:p w14:paraId="76F9CC4D" w14:textId="77777777" w:rsidR="00075064" w:rsidRPr="006075F3" w:rsidRDefault="00075064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</w:p>
              </w:tc>
              <w:tc>
                <w:tcPr>
                  <w:tcW w:w="2335" w:type="dxa"/>
                </w:tcPr>
                <w:p w14:paraId="1D038FA0" w14:textId="7605E067" w:rsidR="00075064" w:rsidRPr="006075F3" w:rsidRDefault="00075064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Erection</w:t>
                  </w:r>
                  <w:r w:rsidR="000101D4">
                    <w:rPr>
                      <w:rFonts w:ascii="Arial Nova" w:hAnsi="Arial Nova" w:cs="Arial"/>
                    </w:rPr>
                    <w:t xml:space="preserve"> </w:t>
                  </w:r>
                  <w:r w:rsidRPr="006075F3">
                    <w:rPr>
                      <w:rFonts w:ascii="Arial Nova" w:hAnsi="Arial Nova" w:cs="Arial"/>
                    </w:rPr>
                    <w:t>of single storey side/front extension including</w:t>
                  </w:r>
                </w:p>
                <w:p w14:paraId="2CA9A446" w14:textId="77777777" w:rsidR="00075064" w:rsidRPr="006075F3" w:rsidRDefault="00075064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dormer window and provision of render to dwellinghouse</w:t>
                  </w:r>
                </w:p>
                <w:p w14:paraId="030FDF49" w14:textId="77777777" w:rsidR="00075064" w:rsidRPr="006075F3" w:rsidRDefault="00075064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(re-submission of 21/02965/FUL).</w:t>
                  </w:r>
                </w:p>
                <w:p w14:paraId="681FA6FF" w14:textId="77777777" w:rsidR="00075064" w:rsidRPr="006075F3" w:rsidRDefault="00075064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</w:p>
              </w:tc>
              <w:tc>
                <w:tcPr>
                  <w:tcW w:w="1312" w:type="dxa"/>
                </w:tcPr>
                <w:p w14:paraId="21567CC0" w14:textId="12F59C6F" w:rsidR="00075064" w:rsidRPr="006075F3" w:rsidRDefault="00075064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08.02.2022</w:t>
                  </w:r>
                </w:p>
              </w:tc>
            </w:tr>
            <w:tr w:rsidR="00A92DE6" w:rsidRPr="006075F3" w14:paraId="4B76758A" w14:textId="77777777" w:rsidTr="00DD7A2C">
              <w:trPr>
                <w:trHeight w:val="961"/>
              </w:trPr>
              <w:tc>
                <w:tcPr>
                  <w:tcW w:w="1169" w:type="dxa"/>
                </w:tcPr>
                <w:p w14:paraId="78EA7858" w14:textId="07BF3192" w:rsidR="00A92DE6" w:rsidRPr="006075F3" w:rsidRDefault="00A92DE6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18.01.2022</w:t>
                  </w:r>
                </w:p>
              </w:tc>
              <w:tc>
                <w:tcPr>
                  <w:tcW w:w="1762" w:type="dxa"/>
                </w:tcPr>
                <w:p w14:paraId="5617C579" w14:textId="4CDD705A" w:rsidR="00A92DE6" w:rsidRPr="006075F3" w:rsidRDefault="00A92DE6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22/00187/FUL</w:t>
                  </w:r>
                </w:p>
              </w:tc>
              <w:tc>
                <w:tcPr>
                  <w:tcW w:w="1940" w:type="dxa"/>
                </w:tcPr>
                <w:p w14:paraId="1BD2E25E" w14:textId="77777777" w:rsidR="00561493" w:rsidRPr="006075F3" w:rsidRDefault="00A92DE6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 xml:space="preserve">8 Nether Road, Sheffield, </w:t>
                  </w:r>
                </w:p>
                <w:p w14:paraId="662BFD04" w14:textId="3BB14C8F" w:rsidR="00A92DE6" w:rsidRPr="006075F3" w:rsidRDefault="00A92DE6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>S35 9XT</w:t>
                  </w:r>
                </w:p>
                <w:p w14:paraId="68FF9662" w14:textId="77777777" w:rsidR="00A92DE6" w:rsidRPr="006075F3" w:rsidRDefault="00A92DE6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</w:p>
              </w:tc>
              <w:tc>
                <w:tcPr>
                  <w:tcW w:w="2335" w:type="dxa"/>
                </w:tcPr>
                <w:p w14:paraId="409677DE" w14:textId="77777777" w:rsidR="00A92DE6" w:rsidRPr="006075F3" w:rsidRDefault="00A92DE6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Provision of front porch erection of single storey rear</w:t>
                  </w:r>
                </w:p>
                <w:p w14:paraId="67814B53" w14:textId="77777777" w:rsidR="00A92DE6" w:rsidRPr="006075F3" w:rsidRDefault="00A92DE6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extension and raised decking area to rear of dwellinghouse (re-submission of planning application number 21/03675/FUL).</w:t>
                  </w:r>
                </w:p>
                <w:p w14:paraId="30392F3B" w14:textId="77777777" w:rsidR="00A92DE6" w:rsidRPr="006075F3" w:rsidRDefault="00A92DE6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</w:p>
              </w:tc>
              <w:tc>
                <w:tcPr>
                  <w:tcW w:w="1312" w:type="dxa"/>
                </w:tcPr>
                <w:p w14:paraId="1CD5A70E" w14:textId="66339A86" w:rsidR="00A92DE6" w:rsidRPr="006075F3" w:rsidRDefault="00A92DE6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08.02.2022</w:t>
                  </w:r>
                </w:p>
              </w:tc>
            </w:tr>
            <w:tr w:rsidR="00391730" w:rsidRPr="006075F3" w14:paraId="5372FBE3" w14:textId="77777777" w:rsidTr="00DD7A2C">
              <w:trPr>
                <w:trHeight w:val="961"/>
              </w:trPr>
              <w:tc>
                <w:tcPr>
                  <w:tcW w:w="1169" w:type="dxa"/>
                </w:tcPr>
                <w:p w14:paraId="1C6FDB08" w14:textId="1E499243" w:rsidR="00391730" w:rsidRPr="006075F3" w:rsidRDefault="00391730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19.01.2022</w:t>
                  </w:r>
                </w:p>
              </w:tc>
              <w:tc>
                <w:tcPr>
                  <w:tcW w:w="1762" w:type="dxa"/>
                </w:tcPr>
                <w:p w14:paraId="0A327F93" w14:textId="077CD814" w:rsidR="00391730" w:rsidRPr="006075F3" w:rsidRDefault="00391730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22/00154/FUL</w:t>
                  </w:r>
                </w:p>
              </w:tc>
              <w:tc>
                <w:tcPr>
                  <w:tcW w:w="1940" w:type="dxa"/>
                </w:tcPr>
                <w:p w14:paraId="5B7A3288" w14:textId="77777777" w:rsidR="00391730" w:rsidRPr="006075F3" w:rsidRDefault="00391730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>25 Potter Hill Lane, Sheffield, S35 4JE</w:t>
                  </w:r>
                </w:p>
                <w:p w14:paraId="4E54F0AF" w14:textId="77777777" w:rsidR="00391730" w:rsidRPr="006075F3" w:rsidRDefault="00391730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</w:p>
              </w:tc>
              <w:tc>
                <w:tcPr>
                  <w:tcW w:w="2335" w:type="dxa"/>
                </w:tcPr>
                <w:p w14:paraId="79F17F3E" w14:textId="77777777" w:rsidR="00391730" w:rsidRPr="006075F3" w:rsidRDefault="00391730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Demolition of existing garage and erection of detached</w:t>
                  </w:r>
                </w:p>
                <w:p w14:paraId="40AB66AF" w14:textId="77777777" w:rsidR="00391730" w:rsidRPr="006075F3" w:rsidRDefault="00391730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outbuilding to provide ancillary accommodation and storage.</w:t>
                  </w:r>
                </w:p>
                <w:p w14:paraId="2BA251F3" w14:textId="77777777" w:rsidR="00391730" w:rsidRPr="006075F3" w:rsidRDefault="00391730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</w:p>
              </w:tc>
              <w:tc>
                <w:tcPr>
                  <w:tcW w:w="1312" w:type="dxa"/>
                </w:tcPr>
                <w:p w14:paraId="0D2EB218" w14:textId="0A8F167A" w:rsidR="00391730" w:rsidRPr="006075F3" w:rsidRDefault="00391730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09.02.2022</w:t>
                  </w:r>
                </w:p>
              </w:tc>
            </w:tr>
            <w:tr w:rsidR="007B734B" w:rsidRPr="006075F3" w14:paraId="637E72A1" w14:textId="77777777" w:rsidTr="00B1465E">
              <w:trPr>
                <w:trHeight w:val="736"/>
              </w:trPr>
              <w:tc>
                <w:tcPr>
                  <w:tcW w:w="1169" w:type="dxa"/>
                </w:tcPr>
                <w:p w14:paraId="07850F13" w14:textId="24DCDE79" w:rsidR="007B734B" w:rsidRPr="006075F3" w:rsidRDefault="007B734B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20.01.2022</w:t>
                  </w:r>
                </w:p>
              </w:tc>
              <w:tc>
                <w:tcPr>
                  <w:tcW w:w="1762" w:type="dxa"/>
                </w:tcPr>
                <w:p w14:paraId="169FFB09" w14:textId="484F7EA8" w:rsidR="007B734B" w:rsidRPr="006075F3" w:rsidRDefault="007B734B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22/00118/FUL</w:t>
                  </w:r>
                </w:p>
              </w:tc>
              <w:tc>
                <w:tcPr>
                  <w:tcW w:w="1940" w:type="dxa"/>
                </w:tcPr>
                <w:p w14:paraId="1711AC8E" w14:textId="36FE52EF" w:rsidR="00561493" w:rsidRPr="006075F3" w:rsidRDefault="007B734B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 xml:space="preserve">JTPickfords.com, Vander House, 1 </w:t>
                  </w:r>
                  <w:proofErr w:type="spellStart"/>
                  <w:r w:rsidRPr="006075F3">
                    <w:rPr>
                      <w:rFonts w:ascii="Arial Nova" w:hAnsi="Arial Nova" w:cs="Arial"/>
                      <w:b/>
                      <w:bCs/>
                    </w:rPr>
                    <w:t>Starnhill</w:t>
                  </w:r>
                  <w:proofErr w:type="spellEnd"/>
                  <w:r w:rsidRPr="006075F3">
                    <w:rPr>
                      <w:rFonts w:ascii="Arial Nova" w:hAnsi="Arial Nova" w:cs="Arial"/>
                      <w:b/>
                      <w:bCs/>
                    </w:rPr>
                    <w:t xml:space="preserve"> Close,</w:t>
                  </w:r>
                  <w:r w:rsidR="00561493" w:rsidRPr="006075F3">
                    <w:rPr>
                      <w:rFonts w:ascii="Arial Nova" w:hAnsi="Arial Nova" w:cs="Arial"/>
                      <w:b/>
                      <w:bCs/>
                    </w:rPr>
                    <w:t xml:space="preserve"> </w:t>
                  </w:r>
                  <w:r w:rsidRPr="006075F3">
                    <w:rPr>
                      <w:rFonts w:ascii="Arial Nova" w:hAnsi="Arial Nova" w:cs="Arial"/>
                      <w:b/>
                      <w:bCs/>
                    </w:rPr>
                    <w:t xml:space="preserve">Sheffield, </w:t>
                  </w:r>
                </w:p>
                <w:p w14:paraId="13023354" w14:textId="0442F084" w:rsidR="007B734B" w:rsidRPr="006075F3" w:rsidRDefault="007B734B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>S35 9TG</w:t>
                  </w:r>
                </w:p>
                <w:p w14:paraId="03ADC74B" w14:textId="77777777" w:rsidR="007B734B" w:rsidRDefault="007B734B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</w:p>
                <w:p w14:paraId="126E53CA" w14:textId="2A6F1CBA" w:rsidR="00B1465E" w:rsidRPr="006075F3" w:rsidRDefault="00B1465E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</w:p>
              </w:tc>
              <w:tc>
                <w:tcPr>
                  <w:tcW w:w="2335" w:type="dxa"/>
                </w:tcPr>
                <w:p w14:paraId="5677D57C" w14:textId="77777777" w:rsidR="007B734B" w:rsidRPr="006075F3" w:rsidRDefault="007B734B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lastRenderedPageBreak/>
                    <w:t xml:space="preserve">Demolition of disused substation/office store and erection of detached single storey building for use as </w:t>
                  </w:r>
                  <w:r w:rsidRPr="006075F3">
                    <w:rPr>
                      <w:rFonts w:ascii="Arial Nova" w:hAnsi="Arial Nova" w:cs="Arial"/>
                    </w:rPr>
                    <w:lastRenderedPageBreak/>
                    <w:t>bathroom showroom</w:t>
                  </w:r>
                </w:p>
                <w:p w14:paraId="2D913A92" w14:textId="304A38BB" w:rsidR="007B734B" w:rsidRPr="006075F3" w:rsidRDefault="007B734B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(Use Class E).</w:t>
                  </w:r>
                </w:p>
              </w:tc>
              <w:tc>
                <w:tcPr>
                  <w:tcW w:w="1312" w:type="dxa"/>
                </w:tcPr>
                <w:p w14:paraId="3780CE7D" w14:textId="6B35FBBE" w:rsidR="007B734B" w:rsidRPr="006075F3" w:rsidRDefault="007B734B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lastRenderedPageBreak/>
                    <w:t>09.02.2022</w:t>
                  </w:r>
                </w:p>
              </w:tc>
            </w:tr>
            <w:tr w:rsidR="000B0693" w:rsidRPr="006075F3" w14:paraId="5628D0D9" w14:textId="77777777" w:rsidTr="00DD7A2C">
              <w:trPr>
                <w:trHeight w:val="961"/>
              </w:trPr>
              <w:tc>
                <w:tcPr>
                  <w:tcW w:w="1169" w:type="dxa"/>
                </w:tcPr>
                <w:p w14:paraId="09D84F43" w14:textId="32810135" w:rsidR="000B0693" w:rsidRPr="006075F3" w:rsidRDefault="000B0693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20.01.2022</w:t>
                  </w:r>
                </w:p>
              </w:tc>
              <w:tc>
                <w:tcPr>
                  <w:tcW w:w="1762" w:type="dxa"/>
                </w:tcPr>
                <w:p w14:paraId="4A656281" w14:textId="1A1829E5" w:rsidR="000B0693" w:rsidRPr="006075F3" w:rsidRDefault="000B0693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21/05361/FUL</w:t>
                  </w:r>
                </w:p>
              </w:tc>
              <w:tc>
                <w:tcPr>
                  <w:tcW w:w="1940" w:type="dxa"/>
                </w:tcPr>
                <w:p w14:paraId="37EB3485" w14:textId="77777777" w:rsidR="00561493" w:rsidRPr="006075F3" w:rsidRDefault="000B0693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 xml:space="preserve">348 The Wheel, Sheffield, </w:t>
                  </w:r>
                </w:p>
                <w:p w14:paraId="2C0BEF4A" w14:textId="635E68E6" w:rsidR="000B0693" w:rsidRPr="006075F3" w:rsidRDefault="000B0693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>S35 9ZB</w:t>
                  </w:r>
                </w:p>
                <w:p w14:paraId="2E80CC4D" w14:textId="77777777" w:rsidR="000B0693" w:rsidRPr="006075F3" w:rsidRDefault="000B0693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</w:p>
              </w:tc>
              <w:tc>
                <w:tcPr>
                  <w:tcW w:w="2335" w:type="dxa"/>
                </w:tcPr>
                <w:p w14:paraId="6510F8FA" w14:textId="40AF4CBE" w:rsidR="000B0693" w:rsidRPr="006075F3" w:rsidRDefault="000B0693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Conversion of stable block and erection of single storey</w:t>
                  </w:r>
                  <w:r w:rsidR="00D4175A" w:rsidRPr="006075F3">
                    <w:rPr>
                      <w:rFonts w:ascii="Arial Nova" w:hAnsi="Arial Nova" w:cs="Arial"/>
                    </w:rPr>
                    <w:t xml:space="preserve"> </w:t>
                  </w:r>
                  <w:r w:rsidRPr="006075F3">
                    <w:rPr>
                      <w:rFonts w:ascii="Arial Nova" w:hAnsi="Arial Nova" w:cs="Arial"/>
                    </w:rPr>
                    <w:t>extension to form dwellinghouse with raised platform to the rear</w:t>
                  </w:r>
                  <w:r w:rsidR="00D4175A" w:rsidRPr="006075F3">
                    <w:rPr>
                      <w:rFonts w:ascii="Arial Nova" w:hAnsi="Arial Nova" w:cs="Arial"/>
                    </w:rPr>
                    <w:t xml:space="preserve"> </w:t>
                  </w:r>
                  <w:r w:rsidRPr="006075F3">
                    <w:rPr>
                      <w:rFonts w:ascii="Arial Nova" w:hAnsi="Arial Nova" w:cs="Arial"/>
                    </w:rPr>
                    <w:t xml:space="preserve">erection of a </w:t>
                  </w:r>
                  <w:proofErr w:type="gramStart"/>
                  <w:r w:rsidRPr="006075F3">
                    <w:rPr>
                      <w:rFonts w:ascii="Arial Nova" w:hAnsi="Arial Nova" w:cs="Arial"/>
                    </w:rPr>
                    <w:t>two storey</w:t>
                  </w:r>
                  <w:proofErr w:type="gramEnd"/>
                  <w:r w:rsidRPr="006075F3">
                    <w:rPr>
                      <w:rFonts w:ascii="Arial Nova" w:hAnsi="Arial Nova" w:cs="Arial"/>
                    </w:rPr>
                    <w:t xml:space="preserve"> detached garage including front dormer windows and creation of new vehicular access for no.348 The Wheel.</w:t>
                  </w:r>
                </w:p>
                <w:p w14:paraId="1E2A6CDB" w14:textId="77777777" w:rsidR="000B0693" w:rsidRPr="006075F3" w:rsidRDefault="000B0693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</w:p>
              </w:tc>
              <w:tc>
                <w:tcPr>
                  <w:tcW w:w="1312" w:type="dxa"/>
                </w:tcPr>
                <w:p w14:paraId="5C9EE0F4" w14:textId="572C764C" w:rsidR="000B0693" w:rsidRPr="006075F3" w:rsidRDefault="000B0693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10.02.2022</w:t>
                  </w:r>
                </w:p>
              </w:tc>
            </w:tr>
            <w:tr w:rsidR="004D49EE" w:rsidRPr="006075F3" w14:paraId="1C204759" w14:textId="77777777" w:rsidTr="00DD7A2C">
              <w:trPr>
                <w:trHeight w:val="961"/>
              </w:trPr>
              <w:tc>
                <w:tcPr>
                  <w:tcW w:w="1169" w:type="dxa"/>
                </w:tcPr>
                <w:p w14:paraId="54B62BCA" w14:textId="3B5A933A" w:rsidR="004D49EE" w:rsidRPr="006075F3" w:rsidRDefault="004D49EE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25.02.2022</w:t>
                  </w:r>
                </w:p>
              </w:tc>
              <w:tc>
                <w:tcPr>
                  <w:tcW w:w="1762" w:type="dxa"/>
                </w:tcPr>
                <w:p w14:paraId="6BBAD7B2" w14:textId="1CCED97C" w:rsidR="004D49EE" w:rsidRPr="006075F3" w:rsidRDefault="004D49EE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22/00236/FUL</w:t>
                  </w:r>
                </w:p>
              </w:tc>
              <w:tc>
                <w:tcPr>
                  <w:tcW w:w="1940" w:type="dxa"/>
                </w:tcPr>
                <w:p w14:paraId="2A17CA99" w14:textId="77777777" w:rsidR="00561493" w:rsidRPr="006075F3" w:rsidRDefault="004D49EE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 xml:space="preserve">3 Salutation Gardens, Sheffield, </w:t>
                  </w:r>
                </w:p>
                <w:p w14:paraId="701877D3" w14:textId="554A9A8C" w:rsidR="004D49EE" w:rsidRPr="006075F3" w:rsidRDefault="004D49EE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>S35 4AA</w:t>
                  </w:r>
                </w:p>
                <w:p w14:paraId="79F1B668" w14:textId="59140534" w:rsidR="00A61B3D" w:rsidRPr="006075F3" w:rsidRDefault="00A61B3D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</w:p>
              </w:tc>
              <w:tc>
                <w:tcPr>
                  <w:tcW w:w="2335" w:type="dxa"/>
                </w:tcPr>
                <w:p w14:paraId="48EF9F9A" w14:textId="0443A427" w:rsidR="004D49EE" w:rsidRPr="006075F3" w:rsidRDefault="004D49EE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Erection of a garage to side of</w:t>
                  </w:r>
                  <w:r w:rsidR="00D4175A" w:rsidRPr="006075F3">
                    <w:rPr>
                      <w:rFonts w:ascii="Arial Nova" w:hAnsi="Arial Nova" w:cs="Arial"/>
                    </w:rPr>
                    <w:t xml:space="preserve"> </w:t>
                  </w:r>
                  <w:r w:rsidRPr="006075F3">
                    <w:rPr>
                      <w:rFonts w:ascii="Arial Nova" w:hAnsi="Arial Nova" w:cs="Arial"/>
                    </w:rPr>
                    <w:t>dwellinghouse</w:t>
                  </w:r>
                </w:p>
              </w:tc>
              <w:tc>
                <w:tcPr>
                  <w:tcW w:w="1312" w:type="dxa"/>
                </w:tcPr>
                <w:p w14:paraId="2BCABF79" w14:textId="2F12DB0D" w:rsidR="004D49EE" w:rsidRPr="006075F3" w:rsidRDefault="004D49EE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15.02.2022</w:t>
                  </w:r>
                </w:p>
              </w:tc>
            </w:tr>
            <w:tr w:rsidR="00ED084C" w:rsidRPr="006075F3" w14:paraId="74C3124F" w14:textId="77777777" w:rsidTr="00DD7A2C">
              <w:trPr>
                <w:trHeight w:val="961"/>
              </w:trPr>
              <w:tc>
                <w:tcPr>
                  <w:tcW w:w="1169" w:type="dxa"/>
                </w:tcPr>
                <w:p w14:paraId="0B9F19D3" w14:textId="7A3B326A" w:rsidR="00ED084C" w:rsidRPr="006075F3" w:rsidRDefault="00ED084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26/01/2022</w:t>
                  </w:r>
                  <w:r w:rsidRPr="006075F3">
                    <w:rPr>
                      <w:rFonts w:ascii="Arial Nova" w:hAnsi="Arial Nova" w:cs="Arial"/>
                    </w:rPr>
                    <w:tab/>
                  </w:r>
                </w:p>
              </w:tc>
              <w:tc>
                <w:tcPr>
                  <w:tcW w:w="1762" w:type="dxa"/>
                </w:tcPr>
                <w:p w14:paraId="71AE7B35" w14:textId="4C0A0777" w:rsidR="00ED084C" w:rsidRPr="006075F3" w:rsidRDefault="00ED084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22/00246/FUL</w:t>
                  </w:r>
                </w:p>
              </w:tc>
              <w:tc>
                <w:tcPr>
                  <w:tcW w:w="1940" w:type="dxa"/>
                </w:tcPr>
                <w:p w14:paraId="4DB98C00" w14:textId="37CD3CEB" w:rsidR="00ED084C" w:rsidRPr="006075F3" w:rsidRDefault="00ED084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  <w:b/>
                      <w:bCs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</w:rPr>
                    <w:t>32 Creswick Lane, Sheffield, S35 8NL</w:t>
                  </w:r>
                </w:p>
              </w:tc>
              <w:tc>
                <w:tcPr>
                  <w:tcW w:w="2335" w:type="dxa"/>
                </w:tcPr>
                <w:p w14:paraId="57A6D14C" w14:textId="77777777" w:rsidR="00ED084C" w:rsidRPr="006075F3" w:rsidRDefault="00ED084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Alterations to roof space to form habitable accommodation</w:t>
                  </w:r>
                </w:p>
                <w:p w14:paraId="74B755A7" w14:textId="7B240C4A" w:rsidR="00ED084C" w:rsidRPr="006075F3" w:rsidRDefault="00ED084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including formation of gable ends, erection of a rear dormer</w:t>
                  </w:r>
                  <w:r w:rsidR="00D4175A" w:rsidRPr="006075F3">
                    <w:rPr>
                      <w:rFonts w:ascii="Arial Nova" w:hAnsi="Arial Nova" w:cs="Arial"/>
                    </w:rPr>
                    <w:t xml:space="preserve"> </w:t>
                  </w:r>
                  <w:r w:rsidRPr="006075F3">
                    <w:rPr>
                      <w:rFonts w:ascii="Arial Nova" w:hAnsi="Arial Nova" w:cs="Arial"/>
                    </w:rPr>
                    <w:t>window and erection of single storey extensions with rendering to rear/side and front of dwellinghouse.</w:t>
                  </w:r>
                </w:p>
                <w:p w14:paraId="623CBDA1" w14:textId="77777777" w:rsidR="00ED084C" w:rsidRPr="006075F3" w:rsidRDefault="00ED084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</w:p>
              </w:tc>
              <w:tc>
                <w:tcPr>
                  <w:tcW w:w="1312" w:type="dxa"/>
                </w:tcPr>
                <w:p w14:paraId="4F43BD54" w14:textId="385DED6A" w:rsidR="00ED084C" w:rsidRPr="006075F3" w:rsidRDefault="00ED084C" w:rsidP="006075F3">
                  <w:pPr>
                    <w:spacing w:before="13" w:line="252" w:lineRule="auto"/>
                    <w:ind w:right="53"/>
                    <w:jc w:val="both"/>
                    <w:rPr>
                      <w:rFonts w:ascii="Arial Nova" w:hAnsi="Arial Nova" w:cs="Arial"/>
                    </w:rPr>
                  </w:pPr>
                  <w:r w:rsidRPr="006075F3">
                    <w:rPr>
                      <w:rFonts w:ascii="Arial Nova" w:hAnsi="Arial Nova" w:cs="Arial"/>
                    </w:rPr>
                    <w:t>16.02.2022</w:t>
                  </w:r>
                </w:p>
              </w:tc>
            </w:tr>
            <w:bookmarkEnd w:id="0"/>
            <w:bookmarkEnd w:id="1"/>
          </w:tbl>
          <w:p w14:paraId="6344C994" w14:textId="77777777" w:rsidR="0079775E" w:rsidRPr="006075F3" w:rsidRDefault="0079775E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9243642" w14:textId="4575F79A" w:rsidR="00CD17E1" w:rsidRPr="006075F3" w:rsidRDefault="000755F1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sz w:val="22"/>
                <w:szCs w:val="22"/>
              </w:rPr>
              <w:t>P</w:t>
            </w:r>
            <w:r w:rsidR="00CD17E1" w:rsidRPr="006075F3">
              <w:rPr>
                <w:rFonts w:ascii="Arial Nova" w:hAnsi="Arial Nova" w:cs="Arial"/>
                <w:sz w:val="22"/>
                <w:szCs w:val="22"/>
              </w:rPr>
              <w:t>roposed by Councillor</w:t>
            </w:r>
            <w:r w:rsidR="009127FF" w:rsidRPr="006075F3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674DEB" w:rsidRPr="006075F3">
              <w:rPr>
                <w:rFonts w:ascii="Arial Nova" w:hAnsi="Arial Nova" w:cs="Arial"/>
                <w:sz w:val="22"/>
                <w:szCs w:val="22"/>
              </w:rPr>
              <w:t>Dr John Bowden</w:t>
            </w:r>
            <w:r w:rsidR="009127FF" w:rsidRPr="006075F3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CD17E1" w:rsidRPr="006075F3">
              <w:rPr>
                <w:rFonts w:ascii="Arial Nova" w:hAnsi="Arial Nova" w:cs="Arial"/>
                <w:sz w:val="22"/>
                <w:szCs w:val="22"/>
              </w:rPr>
              <w:t>and seconded by</w:t>
            </w:r>
            <w:r w:rsidR="009127FF" w:rsidRPr="006075F3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531B78" w:rsidRPr="006075F3">
              <w:rPr>
                <w:rFonts w:ascii="Arial Nova" w:hAnsi="Arial Nova" w:cs="Arial"/>
                <w:sz w:val="22"/>
                <w:szCs w:val="22"/>
              </w:rPr>
              <w:t xml:space="preserve">Councillor </w:t>
            </w:r>
            <w:r w:rsidR="00674DEB" w:rsidRPr="006075F3">
              <w:rPr>
                <w:rFonts w:ascii="Arial Nova" w:hAnsi="Arial Nova" w:cs="Arial"/>
                <w:sz w:val="22"/>
                <w:szCs w:val="22"/>
              </w:rPr>
              <w:t>Denise Fearnley</w:t>
            </w:r>
            <w:r w:rsidR="00106958" w:rsidRPr="006075F3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E26B95" w:rsidRPr="006075F3">
              <w:rPr>
                <w:rFonts w:ascii="Arial Nova" w:hAnsi="Arial Nova" w:cs="Arial"/>
                <w:sz w:val="22"/>
                <w:szCs w:val="22"/>
              </w:rPr>
              <w:t>and</w:t>
            </w:r>
          </w:p>
          <w:p w14:paraId="076F19EA" w14:textId="1CDD40B4" w:rsidR="0093545D" w:rsidRPr="006075F3" w:rsidRDefault="001F32AC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b/>
                <w:bCs/>
                <w:sz w:val="22"/>
                <w:szCs w:val="22"/>
              </w:rPr>
              <w:t xml:space="preserve">RESOLVED: </w:t>
            </w:r>
            <w:r w:rsidR="005F49E9" w:rsidRPr="006075F3">
              <w:rPr>
                <w:rFonts w:ascii="Arial Nova" w:hAnsi="Arial Nova" w:cs="Arial"/>
                <w:sz w:val="22"/>
                <w:szCs w:val="22"/>
              </w:rPr>
              <w:t>That the Council ha</w:t>
            </w:r>
            <w:r w:rsidR="00E9322F" w:rsidRPr="006075F3">
              <w:rPr>
                <w:rFonts w:ascii="Arial Nova" w:hAnsi="Arial Nova" w:cs="Arial"/>
                <w:sz w:val="22"/>
                <w:szCs w:val="22"/>
              </w:rPr>
              <w:t>ve</w:t>
            </w:r>
            <w:r w:rsidR="005F49E9" w:rsidRPr="006075F3">
              <w:rPr>
                <w:rFonts w:ascii="Arial Nova" w:hAnsi="Arial Nova" w:cs="Arial"/>
                <w:sz w:val="22"/>
                <w:szCs w:val="22"/>
              </w:rPr>
              <w:t xml:space="preserve"> no objections or comments to make on th</w:t>
            </w:r>
            <w:r w:rsidR="0093545D" w:rsidRPr="006075F3">
              <w:rPr>
                <w:rFonts w:ascii="Arial Nova" w:hAnsi="Arial Nova" w:cs="Arial"/>
                <w:sz w:val="22"/>
                <w:szCs w:val="22"/>
              </w:rPr>
              <w:t>ese planning applications except for:</w:t>
            </w:r>
          </w:p>
          <w:p w14:paraId="6741C831" w14:textId="77777777" w:rsidR="0093545D" w:rsidRPr="006075F3" w:rsidRDefault="0093545D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4C5FB6A1" w14:textId="0FDE8F33" w:rsidR="0093545D" w:rsidRPr="006075F3" w:rsidRDefault="00062263" w:rsidP="006075F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sz w:val="22"/>
                <w:szCs w:val="22"/>
              </w:rPr>
              <w:t>22/00125/FUL – 19 Cotswold Avenue, Sheffield, S35 2ED</w:t>
            </w:r>
            <w:r w:rsidR="00201320" w:rsidRPr="006075F3">
              <w:rPr>
                <w:rFonts w:ascii="Arial Nova" w:hAnsi="Arial Nova" w:cs="Arial"/>
                <w:sz w:val="22"/>
                <w:szCs w:val="22"/>
              </w:rPr>
              <w:t xml:space="preserve"> – Erection of two storey side/rear extension to dwellinghouse.  </w:t>
            </w:r>
            <w:r w:rsidR="00EF7A99" w:rsidRPr="006075F3">
              <w:rPr>
                <w:rFonts w:ascii="Arial Nova" w:hAnsi="Arial Nova" w:cs="Arial"/>
                <w:sz w:val="22"/>
                <w:szCs w:val="22"/>
              </w:rPr>
              <w:t xml:space="preserve">The Committee is in full support of the </w:t>
            </w:r>
            <w:r w:rsidR="00E9322F" w:rsidRPr="006075F3">
              <w:rPr>
                <w:rFonts w:ascii="Arial Nova" w:hAnsi="Arial Nova" w:cs="Arial"/>
                <w:sz w:val="22"/>
                <w:szCs w:val="22"/>
              </w:rPr>
              <w:t>neighbour’s</w:t>
            </w:r>
            <w:r w:rsidR="00EF7A99" w:rsidRPr="006075F3">
              <w:rPr>
                <w:rFonts w:ascii="Arial Nova" w:hAnsi="Arial Nova" w:cs="Arial"/>
                <w:sz w:val="22"/>
                <w:szCs w:val="22"/>
              </w:rPr>
              <w:t xml:space="preserve"> objection and support</w:t>
            </w:r>
            <w:r w:rsidR="006075F3" w:rsidRPr="006075F3">
              <w:rPr>
                <w:rFonts w:ascii="Arial Nova" w:hAnsi="Arial Nova" w:cs="Arial"/>
                <w:sz w:val="22"/>
                <w:szCs w:val="22"/>
              </w:rPr>
              <w:t>s</w:t>
            </w:r>
            <w:r w:rsidR="00EF7A99" w:rsidRPr="006075F3">
              <w:rPr>
                <w:rFonts w:ascii="Arial Nova" w:hAnsi="Arial Nova" w:cs="Arial"/>
                <w:sz w:val="22"/>
                <w:szCs w:val="22"/>
              </w:rPr>
              <w:t xml:space="preserve"> the</w:t>
            </w:r>
            <w:r w:rsidR="006075F3" w:rsidRPr="006075F3">
              <w:rPr>
                <w:rFonts w:ascii="Arial Nova" w:hAnsi="Arial Nova" w:cs="Arial"/>
                <w:sz w:val="22"/>
                <w:szCs w:val="22"/>
              </w:rPr>
              <w:t>ir</w:t>
            </w:r>
            <w:r w:rsidR="00EF7A99" w:rsidRPr="006075F3">
              <w:rPr>
                <w:rFonts w:ascii="Arial Nova" w:hAnsi="Arial Nova" w:cs="Arial"/>
                <w:sz w:val="22"/>
                <w:szCs w:val="22"/>
              </w:rPr>
              <w:t xml:space="preserve"> request for a site visit from the planning officer.</w:t>
            </w:r>
          </w:p>
          <w:p w14:paraId="131394D0" w14:textId="77777777" w:rsidR="0093545D" w:rsidRPr="006075F3" w:rsidRDefault="0093545D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68528E1" w14:textId="43C350C4" w:rsidR="00270476" w:rsidRPr="006075F3" w:rsidRDefault="000A747F" w:rsidP="006075F3">
            <w:pPr>
              <w:jc w:val="both"/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</w:t>
            </w:r>
            <w:r w:rsidR="00DC6EA1" w:rsidRPr="006075F3"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  <w:t>(</w:t>
            </w:r>
            <w:r w:rsidR="0079775E" w:rsidRPr="006075F3"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  <w:t>7</w:t>
            </w:r>
            <w:r w:rsidR="004D3706" w:rsidRPr="006075F3"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r w:rsidR="00437A84" w:rsidRPr="006075F3"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  <w:t>in favour</w:t>
            </w:r>
            <w:r w:rsidR="00E16FFC" w:rsidRPr="006075F3"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  <w:t>)</w:t>
            </w:r>
          </w:p>
          <w:p w14:paraId="38D63D29" w14:textId="5130EE7D" w:rsidR="007826B4" w:rsidRPr="006075F3" w:rsidRDefault="00EF7A99" w:rsidP="006075F3">
            <w:pPr>
              <w:jc w:val="both"/>
              <w:rPr>
                <w:rFonts w:ascii="Arial Nova" w:eastAsiaTheme="minorHAnsi" w:hAnsi="Arial Nova" w:cs="Arial"/>
                <w:i/>
                <w:iCs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hAnsi="Arial Nova" w:cs="Arial"/>
                <w:sz w:val="22"/>
                <w:szCs w:val="22"/>
                <w:u w:val="single"/>
              </w:rPr>
              <w:t>97</w:t>
            </w:r>
            <w:r w:rsidR="007826B4" w:rsidRPr="006075F3">
              <w:rPr>
                <w:rFonts w:ascii="Arial Nova" w:hAnsi="Arial Nova" w:cs="Arial"/>
                <w:sz w:val="22"/>
                <w:szCs w:val="22"/>
                <w:u w:val="single"/>
              </w:rPr>
              <w:t xml:space="preserve">.2 To receive </w:t>
            </w:r>
            <w:r w:rsidR="005865EA" w:rsidRPr="006075F3">
              <w:rPr>
                <w:rFonts w:ascii="Arial Nova" w:hAnsi="Arial Nova" w:cs="Arial"/>
                <w:sz w:val="22"/>
                <w:szCs w:val="22"/>
                <w:u w:val="single"/>
              </w:rPr>
              <w:t>notifications of any planning decision notices (listed)</w:t>
            </w:r>
          </w:p>
          <w:p w14:paraId="7AC38158" w14:textId="55A7B659" w:rsidR="004A3C64" w:rsidRPr="006075F3" w:rsidRDefault="004A3C64" w:rsidP="006075F3">
            <w:pPr>
              <w:jc w:val="both"/>
              <w:rPr>
                <w:rFonts w:ascii="Arial Nova" w:hAnsi="Arial Nova" w:cs="Arial"/>
                <w:sz w:val="22"/>
                <w:szCs w:val="22"/>
                <w:shd w:val="clear" w:color="auto" w:fill="FFFFFF"/>
              </w:rPr>
            </w:pPr>
            <w:r w:rsidRPr="006075F3">
              <w:rPr>
                <w:rFonts w:ascii="Arial Nova" w:hAnsi="Arial Nova" w:cs="Arial"/>
                <w:sz w:val="22"/>
                <w:szCs w:val="22"/>
                <w:shd w:val="clear" w:color="auto" w:fill="FFFFFF"/>
              </w:rPr>
              <w:t xml:space="preserve">The Committee was informed of notifications of planning decision notices for </w:t>
            </w:r>
            <w:r w:rsidR="00E9322F" w:rsidRPr="006075F3">
              <w:rPr>
                <w:rFonts w:ascii="Arial Nova" w:hAnsi="Arial Nova" w:cs="Arial"/>
                <w:sz w:val="22"/>
                <w:szCs w:val="22"/>
                <w:shd w:val="clear" w:color="auto" w:fill="FFFFFF"/>
              </w:rPr>
              <w:t>2</w:t>
            </w:r>
            <w:r w:rsidR="00091B9F" w:rsidRPr="006075F3">
              <w:rPr>
                <w:rFonts w:ascii="Arial Nova" w:hAnsi="Arial Nova" w:cs="Arial"/>
                <w:sz w:val="22"/>
                <w:szCs w:val="22"/>
                <w:shd w:val="clear" w:color="auto" w:fill="FFFFFF"/>
              </w:rPr>
              <w:t xml:space="preserve"> </w:t>
            </w:r>
            <w:r w:rsidRPr="006075F3">
              <w:rPr>
                <w:rFonts w:ascii="Arial Nova" w:hAnsi="Arial Nova" w:cs="Arial"/>
                <w:sz w:val="22"/>
                <w:szCs w:val="22"/>
                <w:shd w:val="clear" w:color="auto" w:fill="FFFFFF"/>
              </w:rPr>
              <w:t>planning application</w:t>
            </w:r>
            <w:r w:rsidR="00D51049" w:rsidRPr="006075F3">
              <w:rPr>
                <w:rFonts w:ascii="Arial Nova" w:hAnsi="Arial Nova" w:cs="Arial"/>
                <w:sz w:val="22"/>
                <w:szCs w:val="22"/>
                <w:shd w:val="clear" w:color="auto" w:fill="FFFFFF"/>
              </w:rPr>
              <w:t>s</w:t>
            </w:r>
            <w:r w:rsidR="009306B8" w:rsidRPr="006075F3">
              <w:rPr>
                <w:rFonts w:ascii="Arial Nova" w:hAnsi="Arial Nova" w:cs="Arial"/>
                <w:sz w:val="22"/>
                <w:szCs w:val="22"/>
                <w:shd w:val="clear" w:color="auto" w:fill="FFFFFF"/>
              </w:rPr>
              <w:t>, as follows:</w:t>
            </w:r>
          </w:p>
          <w:p w14:paraId="5F885717" w14:textId="0C81F19D" w:rsidR="00A34E8C" w:rsidRPr="006075F3" w:rsidRDefault="00A34E8C" w:rsidP="006075F3">
            <w:pPr>
              <w:jc w:val="both"/>
              <w:rPr>
                <w:rFonts w:ascii="Arial Nova" w:hAnsi="Arial Nova" w:cs="Arial"/>
                <w:sz w:val="22"/>
                <w:szCs w:val="22"/>
                <w:shd w:val="clear" w:color="auto" w:fill="FFFFFF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4"/>
              <w:gridCol w:w="3688"/>
              <w:gridCol w:w="2693"/>
            </w:tblGrid>
            <w:tr w:rsidR="001C2296" w:rsidRPr="006075F3" w14:paraId="6FE3B1F5" w14:textId="77777777" w:rsidTr="00270476">
              <w:tc>
                <w:tcPr>
                  <w:tcW w:w="2294" w:type="dxa"/>
                  <w:shd w:val="clear" w:color="auto" w:fill="00B0F0"/>
                </w:tcPr>
                <w:p w14:paraId="70CCCC00" w14:textId="77777777" w:rsidR="001C2296" w:rsidRPr="006075F3" w:rsidRDefault="001C2296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spacing w:val="-1"/>
                      <w:w w:val="101"/>
                      <w:sz w:val="22"/>
                      <w:szCs w:val="22"/>
                    </w:rPr>
                  </w:pPr>
                  <w:r w:rsidRPr="006075F3">
                    <w:rPr>
                      <w:rFonts w:ascii="Arial Nova" w:hAnsi="Arial Nova" w:cs="Arial"/>
                      <w:spacing w:val="-1"/>
                      <w:w w:val="101"/>
                      <w:sz w:val="22"/>
                      <w:szCs w:val="22"/>
                    </w:rPr>
                    <w:t xml:space="preserve">Planning </w:t>
                  </w:r>
                </w:p>
                <w:p w14:paraId="7BBB1980" w14:textId="77777777" w:rsidR="001C2296" w:rsidRPr="006075F3" w:rsidRDefault="001C2296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spacing w:val="-1"/>
                      <w:w w:val="101"/>
                      <w:sz w:val="22"/>
                      <w:szCs w:val="22"/>
                    </w:rPr>
                  </w:pPr>
                  <w:r w:rsidRPr="006075F3">
                    <w:rPr>
                      <w:rFonts w:ascii="Arial Nova" w:hAnsi="Arial Nova" w:cs="Arial"/>
                      <w:spacing w:val="-1"/>
                      <w:w w:val="101"/>
                      <w:sz w:val="22"/>
                      <w:szCs w:val="22"/>
                    </w:rPr>
                    <w:t>Reference</w:t>
                  </w:r>
                </w:p>
                <w:p w14:paraId="53CE4D4B" w14:textId="77777777" w:rsidR="001C2296" w:rsidRPr="006075F3" w:rsidRDefault="001C2296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spacing w:val="-1"/>
                      <w:w w:val="101"/>
                      <w:sz w:val="22"/>
                      <w:szCs w:val="22"/>
                    </w:rPr>
                  </w:pPr>
                </w:p>
              </w:tc>
              <w:tc>
                <w:tcPr>
                  <w:tcW w:w="3688" w:type="dxa"/>
                  <w:shd w:val="clear" w:color="auto" w:fill="00B0F0"/>
                </w:tcPr>
                <w:p w14:paraId="2C781196" w14:textId="77777777" w:rsidR="001C2296" w:rsidRPr="006075F3" w:rsidRDefault="001C2296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spacing w:val="-1"/>
                      <w:w w:val="101"/>
                      <w:sz w:val="22"/>
                      <w:szCs w:val="22"/>
                    </w:rPr>
                  </w:pPr>
                  <w:r w:rsidRPr="006075F3">
                    <w:rPr>
                      <w:rFonts w:ascii="Arial Nova" w:hAnsi="Arial Nova" w:cs="Arial"/>
                      <w:spacing w:val="-1"/>
                      <w:w w:val="101"/>
                      <w:sz w:val="22"/>
                      <w:szCs w:val="22"/>
                    </w:rPr>
                    <w:t>Site/Location Proposal</w:t>
                  </w:r>
                </w:p>
              </w:tc>
              <w:tc>
                <w:tcPr>
                  <w:tcW w:w="2693" w:type="dxa"/>
                  <w:shd w:val="clear" w:color="auto" w:fill="00B0F0"/>
                </w:tcPr>
                <w:p w14:paraId="15476B15" w14:textId="77777777" w:rsidR="001C2296" w:rsidRPr="006075F3" w:rsidRDefault="001C2296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spacing w:val="-1"/>
                      <w:w w:val="101"/>
                      <w:sz w:val="22"/>
                      <w:szCs w:val="22"/>
                    </w:rPr>
                  </w:pPr>
                  <w:r w:rsidRPr="006075F3">
                    <w:rPr>
                      <w:rFonts w:ascii="Arial Nova" w:hAnsi="Arial Nova" w:cs="Arial"/>
                      <w:spacing w:val="-1"/>
                      <w:w w:val="101"/>
                      <w:sz w:val="22"/>
                      <w:szCs w:val="22"/>
                    </w:rPr>
                    <w:t>Outcome</w:t>
                  </w:r>
                </w:p>
              </w:tc>
            </w:tr>
            <w:tr w:rsidR="00A8533A" w:rsidRPr="006075F3" w14:paraId="5C076637" w14:textId="77777777" w:rsidTr="00270476">
              <w:tc>
                <w:tcPr>
                  <w:tcW w:w="2294" w:type="dxa"/>
                </w:tcPr>
                <w:p w14:paraId="06448146" w14:textId="77777777" w:rsidR="00A8533A" w:rsidRPr="006075F3" w:rsidRDefault="00A8533A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b/>
                      <w:bCs/>
                      <w:spacing w:val="-1"/>
                      <w:w w:val="101"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  <w:spacing w:val="-1"/>
                      <w:w w:val="101"/>
                    </w:rPr>
                    <w:t>21/04578/FUL</w:t>
                  </w:r>
                </w:p>
                <w:p w14:paraId="0D2F0017" w14:textId="383F8DD5" w:rsidR="00A8533A" w:rsidRPr="006075F3" w:rsidRDefault="00A8533A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spacing w:val="-1"/>
                      <w:w w:val="101"/>
                      <w:sz w:val="22"/>
                      <w:szCs w:val="22"/>
                    </w:rPr>
                  </w:pPr>
                </w:p>
              </w:tc>
              <w:tc>
                <w:tcPr>
                  <w:tcW w:w="3688" w:type="dxa"/>
                </w:tcPr>
                <w:p w14:paraId="0D2014A7" w14:textId="77777777" w:rsidR="00A8533A" w:rsidRPr="006075F3" w:rsidRDefault="00A8533A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b/>
                      <w:bCs/>
                      <w:spacing w:val="-1"/>
                      <w:w w:val="101"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  <w:spacing w:val="-1"/>
                      <w:w w:val="101"/>
                    </w:rPr>
                    <w:t>38 Creswick Lane, Sheffield, S35 8NL</w:t>
                  </w:r>
                </w:p>
                <w:p w14:paraId="7B1CFA30" w14:textId="0AB2FE9D" w:rsidR="00A8533A" w:rsidRPr="006075F3" w:rsidRDefault="00A8533A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spacing w:val="-1"/>
                      <w:w w:val="101"/>
                    </w:rPr>
                  </w:pPr>
                  <w:r w:rsidRPr="006075F3">
                    <w:rPr>
                      <w:rFonts w:ascii="Arial Nova" w:hAnsi="Arial Nova" w:cs="Arial"/>
                      <w:spacing w:val="-1"/>
                      <w:w w:val="101"/>
                    </w:rPr>
                    <w:t>Alterations to dwellinghouse including front single-storey extension with roof terrace, single-storey</w:t>
                  </w:r>
                  <w:r w:rsidR="003C03AD" w:rsidRPr="006075F3">
                    <w:rPr>
                      <w:rFonts w:ascii="Arial Nova" w:hAnsi="Arial Nova" w:cs="Arial"/>
                      <w:spacing w:val="-1"/>
                      <w:w w:val="101"/>
                    </w:rPr>
                    <w:t xml:space="preserve"> </w:t>
                  </w:r>
                  <w:r w:rsidRPr="006075F3">
                    <w:rPr>
                      <w:rFonts w:ascii="Arial Nova" w:hAnsi="Arial Nova" w:cs="Arial"/>
                      <w:spacing w:val="-1"/>
                      <w:w w:val="101"/>
                    </w:rPr>
                    <w:t xml:space="preserve">rear extension at ground level, alterations to roof to create additional living accommodation </w:t>
                  </w:r>
                </w:p>
                <w:p w14:paraId="365999E8" w14:textId="77777777" w:rsidR="00A8533A" w:rsidRDefault="00A8533A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spacing w:val="-1"/>
                      <w:w w:val="101"/>
                    </w:rPr>
                  </w:pPr>
                  <w:r w:rsidRPr="006075F3">
                    <w:rPr>
                      <w:rFonts w:ascii="Arial Nova" w:hAnsi="Arial Nova" w:cs="Arial"/>
                      <w:spacing w:val="-1"/>
                      <w:w w:val="101"/>
                    </w:rPr>
                    <w:lastRenderedPageBreak/>
                    <w:t>including dormer windows and landscaping works with new boundary posts and gates.</w:t>
                  </w:r>
                </w:p>
                <w:p w14:paraId="11AB7D7C" w14:textId="2E98C8BC" w:rsidR="00B1465E" w:rsidRPr="00B1465E" w:rsidRDefault="00B1465E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spacing w:val="-1"/>
                      <w:w w:val="101"/>
                    </w:rPr>
                  </w:pPr>
                </w:p>
              </w:tc>
              <w:tc>
                <w:tcPr>
                  <w:tcW w:w="2693" w:type="dxa"/>
                </w:tcPr>
                <w:p w14:paraId="7AF9CBAB" w14:textId="02A3B878" w:rsidR="00A8533A" w:rsidRPr="006075F3" w:rsidRDefault="00A8533A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spacing w:val="-1"/>
                      <w:w w:val="101"/>
                      <w:sz w:val="22"/>
                      <w:szCs w:val="22"/>
                    </w:rPr>
                  </w:pPr>
                  <w:r w:rsidRPr="006075F3">
                    <w:rPr>
                      <w:rFonts w:ascii="Arial Nova" w:hAnsi="Arial Nova" w:cs="Arial"/>
                      <w:spacing w:val="-1"/>
                      <w:w w:val="101"/>
                    </w:rPr>
                    <w:lastRenderedPageBreak/>
                    <w:t>Granted conditionally.</w:t>
                  </w:r>
                </w:p>
              </w:tc>
            </w:tr>
            <w:tr w:rsidR="00F204AF" w:rsidRPr="006075F3" w14:paraId="53F9188B" w14:textId="77777777" w:rsidTr="00270476">
              <w:tc>
                <w:tcPr>
                  <w:tcW w:w="2294" w:type="dxa"/>
                </w:tcPr>
                <w:p w14:paraId="22E93901" w14:textId="0592281D" w:rsidR="00F204AF" w:rsidRPr="006075F3" w:rsidRDefault="00F204AF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spacing w:val="-1"/>
                      <w:w w:val="101"/>
                      <w:sz w:val="22"/>
                      <w:szCs w:val="22"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  <w:spacing w:val="-1"/>
                      <w:w w:val="101"/>
                    </w:rPr>
                    <w:t>21/04527/FUL</w:t>
                  </w:r>
                </w:p>
              </w:tc>
              <w:tc>
                <w:tcPr>
                  <w:tcW w:w="3688" w:type="dxa"/>
                </w:tcPr>
                <w:p w14:paraId="53198CF8" w14:textId="77777777" w:rsidR="00F204AF" w:rsidRPr="006075F3" w:rsidRDefault="00F204AF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b/>
                      <w:bCs/>
                      <w:spacing w:val="-1"/>
                      <w:w w:val="101"/>
                    </w:rPr>
                  </w:pPr>
                  <w:r w:rsidRPr="006075F3">
                    <w:rPr>
                      <w:rFonts w:ascii="Arial Nova" w:hAnsi="Arial Nova" w:cs="Arial"/>
                      <w:b/>
                      <w:bCs/>
                      <w:spacing w:val="-1"/>
                      <w:w w:val="101"/>
                    </w:rPr>
                    <w:t>129 Yew Lane, Sheffield, S5 9AP</w:t>
                  </w:r>
                </w:p>
                <w:p w14:paraId="1641D4EC" w14:textId="77777777" w:rsidR="00F204AF" w:rsidRPr="006075F3" w:rsidRDefault="00F204AF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spacing w:val="-1"/>
                      <w:w w:val="101"/>
                    </w:rPr>
                  </w:pPr>
                  <w:r w:rsidRPr="006075F3">
                    <w:rPr>
                      <w:rFonts w:ascii="Arial Nova" w:hAnsi="Arial Nova" w:cs="Arial"/>
                      <w:spacing w:val="-1"/>
                      <w:w w:val="101"/>
                    </w:rPr>
                    <w:t>Demolition of dwellinghouse and erection of dwellinghouse.</w:t>
                  </w:r>
                </w:p>
                <w:p w14:paraId="7AAD3C9B" w14:textId="5A0E56D2" w:rsidR="00F204AF" w:rsidRPr="006075F3" w:rsidRDefault="00F204AF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b/>
                      <w:bCs/>
                      <w:spacing w:val="-1"/>
                      <w:w w:val="101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62FB0B9B" w14:textId="76921881" w:rsidR="00F204AF" w:rsidRPr="006075F3" w:rsidRDefault="00F204AF" w:rsidP="006075F3">
                  <w:pPr>
                    <w:spacing w:before="8"/>
                    <w:ind w:right="-20"/>
                    <w:jc w:val="both"/>
                    <w:rPr>
                      <w:rFonts w:ascii="Arial Nova" w:hAnsi="Arial Nova" w:cs="Arial"/>
                      <w:spacing w:val="-1"/>
                      <w:w w:val="101"/>
                      <w:sz w:val="22"/>
                      <w:szCs w:val="22"/>
                    </w:rPr>
                  </w:pPr>
                  <w:r w:rsidRPr="006075F3">
                    <w:rPr>
                      <w:rFonts w:ascii="Arial Nova" w:hAnsi="Arial Nova" w:cs="Arial"/>
                      <w:spacing w:val="-1"/>
                      <w:w w:val="101"/>
                    </w:rPr>
                    <w:t>Granted conditionally.</w:t>
                  </w:r>
                </w:p>
              </w:tc>
            </w:tr>
          </w:tbl>
          <w:p w14:paraId="09CE835C" w14:textId="77777777" w:rsidR="003D2BEC" w:rsidRPr="006075F3" w:rsidRDefault="003D2BEC" w:rsidP="006075F3">
            <w:pPr>
              <w:tabs>
                <w:tab w:val="left" w:pos="3348"/>
              </w:tabs>
              <w:overflowPunct/>
              <w:spacing w:before="8"/>
              <w:ind w:right="-20"/>
              <w:jc w:val="both"/>
              <w:rPr>
                <w:rFonts w:ascii="Arial Nova" w:hAnsi="Arial Nova" w:cs="Arial"/>
                <w:sz w:val="22"/>
                <w:szCs w:val="22"/>
                <w:shd w:val="clear" w:color="auto" w:fill="FFFFFF"/>
              </w:rPr>
            </w:pPr>
          </w:p>
          <w:p w14:paraId="182C51C7" w14:textId="4A735D77" w:rsidR="001C2296" w:rsidRPr="006075F3" w:rsidRDefault="00270476" w:rsidP="006075F3">
            <w:pPr>
              <w:tabs>
                <w:tab w:val="left" w:pos="3348"/>
              </w:tabs>
              <w:overflowPunct/>
              <w:spacing w:before="8"/>
              <w:ind w:right="-20"/>
              <w:jc w:val="both"/>
              <w:rPr>
                <w:rFonts w:ascii="Arial Nova" w:hAnsi="Arial Nova" w:cs="Arial"/>
                <w:sz w:val="22"/>
                <w:szCs w:val="22"/>
                <w:shd w:val="clear" w:color="auto" w:fill="FFFFFF"/>
              </w:rPr>
            </w:pPr>
            <w:r w:rsidRPr="006075F3">
              <w:rPr>
                <w:rFonts w:ascii="Arial Nova" w:hAnsi="Arial Nova" w:cs="Arial"/>
                <w:sz w:val="22"/>
                <w:szCs w:val="22"/>
                <w:shd w:val="clear" w:color="auto" w:fill="FFFFFF"/>
              </w:rPr>
              <w:t>These were noted by the Committee.</w:t>
            </w:r>
          </w:p>
          <w:p w14:paraId="6B3DF179" w14:textId="719C671A" w:rsidR="00270476" w:rsidRPr="006075F3" w:rsidRDefault="00270476" w:rsidP="006075F3">
            <w:pPr>
              <w:tabs>
                <w:tab w:val="left" w:pos="3348"/>
              </w:tabs>
              <w:overflowPunct/>
              <w:spacing w:before="8"/>
              <w:ind w:right="-20"/>
              <w:jc w:val="both"/>
              <w:rPr>
                <w:rFonts w:ascii="Arial Nova" w:hAnsi="Arial Nova" w:cs="Arial"/>
                <w:sz w:val="22"/>
                <w:szCs w:val="22"/>
                <w:shd w:val="clear" w:color="auto" w:fill="FFFFFF"/>
              </w:rPr>
            </w:pPr>
          </w:p>
        </w:tc>
      </w:tr>
      <w:tr w:rsidR="00305B19" w:rsidRPr="00A61B3D" w14:paraId="51C4DC91" w14:textId="77777777" w:rsidTr="003C5680">
        <w:trPr>
          <w:trHeight w:val="677"/>
        </w:trPr>
        <w:tc>
          <w:tcPr>
            <w:tcW w:w="1731" w:type="dxa"/>
          </w:tcPr>
          <w:p w14:paraId="563E8EA2" w14:textId="3E125A5B" w:rsidR="00305B19" w:rsidRPr="006075F3" w:rsidRDefault="00305B19" w:rsidP="00305B19">
            <w:pPr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</w:pP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lastRenderedPageBreak/>
              <w:t>202</w:t>
            </w:r>
            <w:r w:rsidR="009373CB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1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/</w:t>
            </w:r>
            <w:r w:rsidR="00F204AF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98</w:t>
            </w:r>
            <w:r w:rsidR="001C4906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(EPC)</w:t>
            </w:r>
          </w:p>
        </w:tc>
        <w:tc>
          <w:tcPr>
            <w:tcW w:w="8901" w:type="dxa"/>
          </w:tcPr>
          <w:p w14:paraId="347E73FE" w14:textId="0EC4D898" w:rsidR="00305B19" w:rsidRPr="006075F3" w:rsidRDefault="001C4906" w:rsidP="006075F3">
            <w:pPr>
              <w:widowControl/>
              <w:overflowPunct/>
              <w:jc w:val="both"/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Item </w:t>
            </w:r>
            <w:r w:rsidR="00F204AF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98</w:t>
            </w:r>
            <w:r w:rsidR="00234CB8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:</w:t>
            </w:r>
            <w:r w:rsidR="00380F8D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="00305B19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Licensing Matters</w:t>
            </w:r>
          </w:p>
          <w:p w14:paraId="3DD4F0DC" w14:textId="66AC7CD6" w:rsidR="00305B19" w:rsidRPr="006075F3" w:rsidRDefault="00305B19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59D36E12" w14:textId="77777777" w:rsidR="0076119A" w:rsidRPr="006075F3" w:rsidRDefault="005F49E9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sz w:val="22"/>
                <w:szCs w:val="22"/>
              </w:rPr>
              <w:t>None received.</w:t>
            </w:r>
          </w:p>
          <w:p w14:paraId="38F2B2DF" w14:textId="66A818FC" w:rsidR="005F49E9" w:rsidRPr="006075F3" w:rsidRDefault="005F49E9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</w:tc>
      </w:tr>
      <w:tr w:rsidR="000A082B" w:rsidRPr="00A61B3D" w14:paraId="01FB417A" w14:textId="77777777" w:rsidTr="003C5680">
        <w:trPr>
          <w:trHeight w:val="677"/>
        </w:trPr>
        <w:tc>
          <w:tcPr>
            <w:tcW w:w="1731" w:type="dxa"/>
          </w:tcPr>
          <w:p w14:paraId="54A73DE8" w14:textId="36DD4357" w:rsidR="000A082B" w:rsidRPr="006075F3" w:rsidRDefault="000A082B" w:rsidP="00305B19">
            <w:pPr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</w:pP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2021/</w:t>
            </w:r>
            <w:r w:rsidR="00F204AF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9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9 (EPC)</w:t>
            </w:r>
          </w:p>
        </w:tc>
        <w:tc>
          <w:tcPr>
            <w:tcW w:w="8901" w:type="dxa"/>
          </w:tcPr>
          <w:p w14:paraId="1A8341F7" w14:textId="5C2EC73B" w:rsidR="000A082B" w:rsidRPr="006075F3" w:rsidRDefault="000A082B" w:rsidP="006075F3">
            <w:pPr>
              <w:widowControl/>
              <w:overflowPunct/>
              <w:jc w:val="both"/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Item </w:t>
            </w:r>
            <w:r w:rsidR="00F204AF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9</w:t>
            </w: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9: </w:t>
            </w:r>
            <w:r w:rsidR="00F204AF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Neighbourhood Plan Update</w:t>
            </w:r>
          </w:p>
          <w:p w14:paraId="15EE94B2" w14:textId="77777777" w:rsidR="000A082B" w:rsidRPr="006075F3" w:rsidRDefault="000A082B" w:rsidP="006075F3">
            <w:pPr>
              <w:widowControl/>
              <w:overflowPunct/>
              <w:jc w:val="both"/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</w:p>
          <w:p w14:paraId="03A3CB60" w14:textId="25CD3CDC" w:rsidR="003C03AD" w:rsidRPr="006075F3" w:rsidRDefault="00EE5A1C" w:rsidP="006075F3">
            <w:pPr>
              <w:widowControl/>
              <w:overflowPunct/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The Clerk gave an update to the Committee. </w:t>
            </w:r>
            <w:r w:rsidR="003C03AD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He explained that this was progressing well.</w:t>
            </w: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</w:t>
            </w:r>
            <w:r w:rsidR="0040557E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Funding has been sec</w:t>
            </w:r>
            <w:r w:rsidR="003C03AD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ured for a body called AECOM to prepare a Design Code for the Parish.  This Code would set out rules for the design of new development across the Parish.</w:t>
            </w:r>
            <w:r w:rsidR="006075F3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The draft Design Code was expected in the Spring and would form part of a parish-wide consultation on the merging Neighbourhood Plan.</w:t>
            </w:r>
          </w:p>
          <w:p w14:paraId="2EFED9EE" w14:textId="54A85021" w:rsidR="000A082B" w:rsidRPr="006075F3" w:rsidRDefault="000A082B" w:rsidP="006075F3">
            <w:pPr>
              <w:widowControl/>
              <w:overflowPunct/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FE61A0" w:rsidRPr="00A61B3D" w14:paraId="2AA0F3B0" w14:textId="77777777" w:rsidTr="003C5680">
        <w:trPr>
          <w:trHeight w:val="677"/>
        </w:trPr>
        <w:tc>
          <w:tcPr>
            <w:tcW w:w="1731" w:type="dxa"/>
          </w:tcPr>
          <w:p w14:paraId="2B679A80" w14:textId="23E12598" w:rsidR="00FE61A0" w:rsidRPr="006075F3" w:rsidRDefault="00FE61A0" w:rsidP="00305B19">
            <w:pPr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</w:pP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2021/100 (EPC)</w:t>
            </w:r>
          </w:p>
        </w:tc>
        <w:tc>
          <w:tcPr>
            <w:tcW w:w="8901" w:type="dxa"/>
          </w:tcPr>
          <w:p w14:paraId="536C1E6B" w14:textId="77777777" w:rsidR="00FE61A0" w:rsidRPr="006075F3" w:rsidRDefault="00FE61A0" w:rsidP="006075F3">
            <w:pPr>
              <w:widowControl/>
              <w:overflowPunct/>
              <w:jc w:val="both"/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Item 100: No Mow May</w:t>
            </w:r>
          </w:p>
          <w:p w14:paraId="7197E728" w14:textId="77777777" w:rsidR="00FE61A0" w:rsidRPr="006075F3" w:rsidRDefault="00FE61A0" w:rsidP="006075F3">
            <w:pPr>
              <w:widowControl/>
              <w:overflowPunct/>
              <w:jc w:val="both"/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</w:p>
          <w:p w14:paraId="32CD497E" w14:textId="03C178F6" w:rsidR="00FE61A0" w:rsidRPr="006075F3" w:rsidRDefault="00FE61A0" w:rsidP="006075F3">
            <w:pPr>
              <w:widowControl/>
              <w:overflowPunct/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The Cler</w:t>
            </w:r>
            <w:r w:rsidR="00A60F3E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k </w:t>
            </w:r>
            <w:r w:rsidR="008246A0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informed the Committee that the National Trust is asking </w:t>
            </w:r>
            <w:r w:rsidR="0026392A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p</w:t>
            </w:r>
            <w:r w:rsidR="008246A0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arish </w:t>
            </w:r>
            <w:r w:rsidR="0026392A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c</w:t>
            </w:r>
            <w:r w:rsidR="008246A0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ouncils to support plant life </w:t>
            </w:r>
            <w:r w:rsidR="005C37E5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by taking part in their campaign of not mowing grass in May.  </w:t>
            </w:r>
            <w:r w:rsidR="003C03AD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May</w:t>
            </w:r>
            <w:r w:rsidR="005C37E5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is the best time for insects</w:t>
            </w:r>
            <w:r w:rsidR="00A84057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.  People </w:t>
            </w:r>
            <w:r w:rsidR="003C03AD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and groups </w:t>
            </w:r>
            <w:r w:rsidR="00A84057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who would like to be involved</w:t>
            </w:r>
            <w:r w:rsidR="00B1465E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,</w:t>
            </w:r>
            <w:r w:rsidR="00A84057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are being asked to put a scarecrow in the</w:t>
            </w:r>
            <w:r w:rsidR="0026392A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concerned green spaces.</w:t>
            </w:r>
            <w:r w:rsidR="003C03AD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 After discussions, it was agreed that the Council should take part.  It was also suggested that the Council should create a small wildflower garden as part of the campaign.  This was also agreed.</w:t>
            </w:r>
          </w:p>
          <w:p w14:paraId="409EE416" w14:textId="68C042BD" w:rsidR="00A84057" w:rsidRPr="006075F3" w:rsidRDefault="00A84057" w:rsidP="006075F3">
            <w:pPr>
              <w:widowControl/>
              <w:overflowPunct/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2A526B" w:rsidRPr="00A61B3D" w14:paraId="27CE89E5" w14:textId="77777777" w:rsidTr="00091B9F">
        <w:trPr>
          <w:trHeight w:val="608"/>
        </w:trPr>
        <w:tc>
          <w:tcPr>
            <w:tcW w:w="1731" w:type="dxa"/>
          </w:tcPr>
          <w:p w14:paraId="2BCE9E9C" w14:textId="5D0608EC" w:rsidR="002A526B" w:rsidRPr="006075F3" w:rsidRDefault="002A526B" w:rsidP="002A526B">
            <w:pPr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</w:pP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2021/</w:t>
            </w:r>
            <w:r w:rsidR="00CF2D21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10</w:t>
            </w:r>
            <w:r w:rsidR="00603811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1</w:t>
            </w:r>
            <w:r w:rsidR="007367D6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(EPC)</w:t>
            </w:r>
          </w:p>
        </w:tc>
        <w:tc>
          <w:tcPr>
            <w:tcW w:w="8901" w:type="dxa"/>
          </w:tcPr>
          <w:p w14:paraId="05AEE179" w14:textId="1C0D1E34" w:rsidR="002A526B" w:rsidRPr="006075F3" w:rsidRDefault="002A526B" w:rsidP="006075F3">
            <w:pPr>
              <w:jc w:val="both"/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Item </w:t>
            </w:r>
            <w:r w:rsidR="00CF2D21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10</w:t>
            </w:r>
            <w:r w:rsidR="00603811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1</w:t>
            </w:r>
            <w:r w:rsidR="00234CB8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:</w:t>
            </w: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 Correspondence</w:t>
            </w:r>
          </w:p>
          <w:p w14:paraId="3BB74A75" w14:textId="77777777" w:rsidR="000A082B" w:rsidRPr="006075F3" w:rsidRDefault="00A60008" w:rsidP="006075F3">
            <w:pPr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7C404B3C" w14:textId="607769F1" w:rsidR="000A082B" w:rsidRPr="006075F3" w:rsidRDefault="000A082B" w:rsidP="006075F3">
            <w:pPr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To receive and note any correspondence received, including:</w:t>
            </w:r>
          </w:p>
          <w:p w14:paraId="60283D22" w14:textId="77777777" w:rsidR="000A082B" w:rsidRPr="006075F3" w:rsidRDefault="000A082B" w:rsidP="006075F3">
            <w:pPr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</w:p>
          <w:p w14:paraId="7BCB1E87" w14:textId="28F68F1D" w:rsidR="00920F76" w:rsidRPr="006075F3" w:rsidRDefault="00603811" w:rsidP="006075F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Complaint re: Issues – Thompson Hill, High Green.</w:t>
            </w:r>
          </w:p>
          <w:p w14:paraId="1B04F9F9" w14:textId="77777777" w:rsidR="00603811" w:rsidRPr="006075F3" w:rsidRDefault="00603811" w:rsidP="006075F3">
            <w:pPr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</w:p>
          <w:p w14:paraId="0C0E4206" w14:textId="4D2E495E" w:rsidR="00603811" w:rsidRPr="006075F3" w:rsidRDefault="00603811" w:rsidP="006075F3">
            <w:pPr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The Clerk informed the Committee that an email ha</w:t>
            </w:r>
            <w:r w:rsidR="00B75A5E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s</w:t>
            </w: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been received </w:t>
            </w:r>
            <w:r w:rsidR="00B1465E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by </w:t>
            </w:r>
            <w:r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the Council </w:t>
            </w:r>
            <w:r w:rsidR="008E1659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regarding graffiti which is </w:t>
            </w:r>
            <w:r w:rsidR="00203790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on the shutters at the Chemist on Thompson Hill as well as outside the Doctor</w:t>
            </w:r>
            <w:r w:rsidR="00B1465E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’</w:t>
            </w:r>
            <w:r w:rsidR="00203790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>s.  It was suggested</w:t>
            </w:r>
            <w:r w:rsidR="00A02375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and agreed</w:t>
            </w:r>
            <w:r w:rsidR="00203790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that the Council write to the Environmental Services at Sheffield City Council</w:t>
            </w:r>
            <w:r w:rsidR="003C03AD" w:rsidRPr="006075F3"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  <w:t xml:space="preserve"> about this.</w:t>
            </w:r>
          </w:p>
          <w:p w14:paraId="30A79366" w14:textId="3A5F243E" w:rsidR="004F5B96" w:rsidRPr="006075F3" w:rsidRDefault="004F5B96" w:rsidP="006075F3">
            <w:pPr>
              <w:jc w:val="both"/>
              <w:rPr>
                <w:rFonts w:ascii="Arial Nova" w:eastAsiaTheme="minorHAnsi" w:hAnsi="Arial Nova" w:cs="Arial"/>
                <w:kern w:val="0"/>
                <w:sz w:val="22"/>
                <w:szCs w:val="22"/>
                <w:lang w:eastAsia="en-US"/>
              </w:rPr>
            </w:pPr>
          </w:p>
        </w:tc>
      </w:tr>
      <w:tr w:rsidR="002A526B" w:rsidRPr="00A61B3D" w14:paraId="7988C4A4" w14:textId="77777777" w:rsidTr="003C5680">
        <w:trPr>
          <w:trHeight w:val="677"/>
        </w:trPr>
        <w:tc>
          <w:tcPr>
            <w:tcW w:w="1731" w:type="dxa"/>
          </w:tcPr>
          <w:p w14:paraId="0F3344A2" w14:textId="684487E9" w:rsidR="002A526B" w:rsidRPr="006075F3" w:rsidRDefault="002A526B" w:rsidP="002A526B">
            <w:pPr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</w:pP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202</w:t>
            </w:r>
            <w:r w:rsidR="00820320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1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/</w:t>
            </w:r>
            <w:r w:rsidR="00A02375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102</w:t>
            </w:r>
            <w:r w:rsidR="007367D6"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Pr="006075F3">
              <w:rPr>
                <w:rFonts w:ascii="Arial Nova" w:hAnsi="Arial Nova" w:cs="Arial"/>
                <w:b/>
                <w:bCs/>
                <w:iCs/>
                <w:sz w:val="22"/>
                <w:szCs w:val="22"/>
                <w:u w:val="single"/>
              </w:rPr>
              <w:t>(EPC)</w:t>
            </w:r>
          </w:p>
        </w:tc>
        <w:tc>
          <w:tcPr>
            <w:tcW w:w="8901" w:type="dxa"/>
          </w:tcPr>
          <w:p w14:paraId="71D697BA" w14:textId="28FBD329" w:rsidR="002A526B" w:rsidRPr="006075F3" w:rsidRDefault="00820320" w:rsidP="006075F3">
            <w:pPr>
              <w:jc w:val="both"/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</w:pP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Item </w:t>
            </w:r>
            <w:r w:rsidR="00A02375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102</w:t>
            </w:r>
            <w:r w:rsidR="00234CB8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: </w:t>
            </w:r>
            <w:r w:rsidR="002A526B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Date, </w:t>
            </w:r>
            <w:proofErr w:type="gramStart"/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t</w:t>
            </w:r>
            <w:r w:rsidR="002A526B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ime</w:t>
            </w:r>
            <w:proofErr w:type="gramEnd"/>
            <w:r w:rsidR="00C7086A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 </w:t>
            </w:r>
            <w:r w:rsidR="002A526B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and </w:t>
            </w: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f</w:t>
            </w:r>
            <w:r w:rsidR="002A526B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requency of </w:t>
            </w: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f</w:t>
            </w:r>
            <w:r w:rsidR="002A526B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 xml:space="preserve">uture </w:t>
            </w:r>
            <w:r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m</w:t>
            </w:r>
            <w:r w:rsidR="002A526B" w:rsidRPr="006075F3">
              <w:rPr>
                <w:rFonts w:ascii="Arial Nova" w:eastAsiaTheme="minorHAnsi" w:hAnsi="Arial Nova" w:cs="Arial"/>
                <w:b/>
                <w:bCs/>
                <w:kern w:val="0"/>
                <w:sz w:val="22"/>
                <w:szCs w:val="22"/>
                <w:u w:val="single"/>
                <w:lang w:eastAsia="en-US"/>
              </w:rPr>
              <w:t>eetings</w:t>
            </w:r>
          </w:p>
          <w:p w14:paraId="7F3DD078" w14:textId="2E321F29" w:rsidR="002A526B" w:rsidRPr="006075F3" w:rsidRDefault="002A526B" w:rsidP="006075F3">
            <w:pPr>
              <w:jc w:val="both"/>
              <w:rPr>
                <w:rFonts w:ascii="Arial Nova" w:hAnsi="Arial Nova" w:cs="Arial"/>
                <w:b/>
                <w:bCs/>
                <w:sz w:val="22"/>
                <w:szCs w:val="22"/>
                <w:u w:val="single"/>
              </w:rPr>
            </w:pPr>
          </w:p>
          <w:p w14:paraId="6FA3CA45" w14:textId="6EE7EC37" w:rsidR="002A526B" w:rsidRPr="006075F3" w:rsidRDefault="00560A5D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sz w:val="22"/>
                <w:szCs w:val="22"/>
              </w:rPr>
              <w:t xml:space="preserve">To note the date and time of the next Environmental Planning Delegated Powers Committee meeting scheduled to be held on Thursday </w:t>
            </w:r>
            <w:r w:rsidR="00A02375" w:rsidRPr="006075F3">
              <w:rPr>
                <w:rFonts w:ascii="Arial Nova" w:hAnsi="Arial Nova" w:cs="Arial"/>
                <w:sz w:val="22"/>
                <w:szCs w:val="22"/>
              </w:rPr>
              <w:t>17 February</w:t>
            </w:r>
            <w:r w:rsidR="000A082B" w:rsidRPr="006075F3">
              <w:rPr>
                <w:rFonts w:ascii="Arial Nova" w:hAnsi="Arial Nova" w:cs="Arial"/>
                <w:sz w:val="22"/>
                <w:szCs w:val="22"/>
              </w:rPr>
              <w:t xml:space="preserve"> 2022</w:t>
            </w:r>
            <w:r w:rsidRPr="006075F3">
              <w:rPr>
                <w:rFonts w:ascii="Arial Nova" w:hAnsi="Arial Nova" w:cs="Arial"/>
                <w:sz w:val="22"/>
                <w:szCs w:val="22"/>
              </w:rPr>
              <w:t xml:space="preserve"> at 6.30</w:t>
            </w:r>
            <w:r w:rsidR="005F4F5B" w:rsidRPr="006075F3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Pr="006075F3">
              <w:rPr>
                <w:rFonts w:ascii="Arial Nova" w:hAnsi="Arial Nova" w:cs="Arial"/>
                <w:sz w:val="22"/>
                <w:szCs w:val="22"/>
              </w:rPr>
              <w:t>pm</w:t>
            </w:r>
            <w:r w:rsidR="005F49E9" w:rsidRPr="006075F3">
              <w:rPr>
                <w:rFonts w:ascii="Arial Nova" w:hAnsi="Arial Nova" w:cs="Arial"/>
                <w:sz w:val="22"/>
                <w:szCs w:val="22"/>
              </w:rPr>
              <w:t xml:space="preserve"> being held remotely via zoom.</w:t>
            </w:r>
          </w:p>
          <w:p w14:paraId="6C71C651" w14:textId="63D1F647" w:rsidR="00560A5D" w:rsidRPr="006075F3" w:rsidRDefault="00560A5D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</w:p>
          <w:p w14:paraId="3CDCB140" w14:textId="29E4D6DA" w:rsidR="002A526B" w:rsidRPr="006075F3" w:rsidRDefault="00560A5D" w:rsidP="006075F3">
            <w:pPr>
              <w:jc w:val="both"/>
              <w:rPr>
                <w:rFonts w:ascii="Arial Nova" w:hAnsi="Arial Nova" w:cs="Arial"/>
                <w:sz w:val="22"/>
                <w:szCs w:val="22"/>
              </w:rPr>
            </w:pPr>
            <w:r w:rsidRPr="006075F3">
              <w:rPr>
                <w:rFonts w:ascii="Arial Nova" w:hAnsi="Arial Nova" w:cs="Arial"/>
                <w:sz w:val="22"/>
                <w:szCs w:val="22"/>
              </w:rPr>
              <w:t xml:space="preserve">To note the date and time of the next Environmental Planning Committee meeting scheduled to be held on Thursday </w:t>
            </w:r>
            <w:r w:rsidR="005F49E9" w:rsidRPr="006075F3">
              <w:rPr>
                <w:rFonts w:ascii="Arial Nova" w:hAnsi="Arial Nova" w:cs="Arial"/>
                <w:sz w:val="22"/>
                <w:szCs w:val="22"/>
              </w:rPr>
              <w:t>3</w:t>
            </w:r>
            <w:r w:rsidR="002F4D44" w:rsidRPr="006075F3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="00A02375" w:rsidRPr="006075F3">
              <w:rPr>
                <w:rFonts w:ascii="Arial Nova" w:hAnsi="Arial Nova" w:cs="Arial"/>
                <w:sz w:val="22"/>
                <w:szCs w:val="22"/>
              </w:rPr>
              <w:t>March</w:t>
            </w:r>
            <w:r w:rsidR="005F49E9" w:rsidRPr="006075F3">
              <w:rPr>
                <w:rFonts w:ascii="Arial Nova" w:hAnsi="Arial Nova" w:cs="Arial"/>
                <w:sz w:val="22"/>
                <w:szCs w:val="22"/>
              </w:rPr>
              <w:t xml:space="preserve"> 2022</w:t>
            </w:r>
            <w:r w:rsidRPr="006075F3">
              <w:rPr>
                <w:rFonts w:ascii="Arial Nova" w:hAnsi="Arial Nova" w:cs="Arial"/>
                <w:sz w:val="22"/>
                <w:szCs w:val="22"/>
              </w:rPr>
              <w:t xml:space="preserve"> at 6.30</w:t>
            </w:r>
            <w:r w:rsidR="005F4F5B" w:rsidRPr="006075F3">
              <w:rPr>
                <w:rFonts w:ascii="Arial Nova" w:hAnsi="Arial Nova" w:cs="Arial"/>
                <w:sz w:val="22"/>
                <w:szCs w:val="22"/>
              </w:rPr>
              <w:t xml:space="preserve"> </w:t>
            </w:r>
            <w:r w:rsidRPr="006075F3">
              <w:rPr>
                <w:rFonts w:ascii="Arial Nova" w:hAnsi="Arial Nova" w:cs="Arial"/>
                <w:sz w:val="22"/>
                <w:szCs w:val="22"/>
              </w:rPr>
              <w:t>pm</w:t>
            </w:r>
            <w:r w:rsidR="005F49E9" w:rsidRPr="006075F3">
              <w:rPr>
                <w:rFonts w:ascii="Arial Nova" w:hAnsi="Arial Nova" w:cs="Arial"/>
                <w:sz w:val="22"/>
                <w:szCs w:val="22"/>
              </w:rPr>
              <w:t xml:space="preserve"> at the Miners Welfare Hall, High Green.</w:t>
            </w:r>
            <w:r w:rsidR="006660BC" w:rsidRPr="006075F3">
              <w:rPr>
                <w:rFonts w:ascii="Arial Nova" w:hAnsi="Arial Nova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4699E18" w14:textId="52B4BB68" w:rsidR="00FC5014" w:rsidRPr="00DB7003" w:rsidRDefault="00FC5014" w:rsidP="005C2778">
      <w:pPr>
        <w:pStyle w:val="NormalWeb"/>
        <w:rPr>
          <w:rFonts w:ascii="Arial" w:hAnsi="Arial" w:cs="Arial"/>
          <w:color w:val="FF0000"/>
          <w:sz w:val="23"/>
          <w:szCs w:val="23"/>
        </w:rPr>
      </w:pPr>
    </w:p>
    <w:sectPr w:rsidR="00FC5014" w:rsidRPr="00DB7003" w:rsidSect="002537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133" w:bottom="851" w:left="1276" w:header="708" w:footer="5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D4D7F" w14:textId="77777777" w:rsidR="001D0214" w:rsidRDefault="001D0214" w:rsidP="00BB7881">
      <w:r>
        <w:separator/>
      </w:r>
    </w:p>
  </w:endnote>
  <w:endnote w:type="continuationSeparator" w:id="0">
    <w:p w14:paraId="550310AE" w14:textId="77777777" w:rsidR="001D0214" w:rsidRDefault="001D0214" w:rsidP="00BB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21A2" w14:textId="77777777" w:rsidR="00254240" w:rsidRDefault="00254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" w:hAnsi="Arial Nova"/>
      </w:rPr>
      <w:id w:val="-1081289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6D43E" w14:textId="1AAC0AC1" w:rsidR="00D412D0" w:rsidRPr="00A95D89" w:rsidRDefault="00D412D0" w:rsidP="00F06302">
        <w:pPr>
          <w:pStyle w:val="Footer"/>
          <w:ind w:firstLine="4320"/>
          <w:jc w:val="right"/>
          <w:rPr>
            <w:rFonts w:ascii="Arial Nova" w:hAnsi="Arial Nova"/>
          </w:rPr>
        </w:pPr>
        <w:r w:rsidRPr="00A95D89">
          <w:rPr>
            <w:rFonts w:ascii="Arial Nova" w:hAnsi="Arial Nova"/>
            <w:noProof/>
          </w:rPr>
          <w:tab/>
        </w:r>
      </w:p>
    </w:sdtContent>
  </w:sdt>
  <w:p w14:paraId="0695C478" w14:textId="37AF7189" w:rsidR="00D412D0" w:rsidRPr="00F85614" w:rsidRDefault="00D412D0">
    <w:pPr>
      <w:pStyle w:val="Footer"/>
      <w:rPr>
        <w:rFonts w:ascii="Arial Nova" w:hAnsi="Arial Nova" w:cs="Arial"/>
        <w:sz w:val="21"/>
        <w:szCs w:val="21"/>
      </w:rPr>
    </w:pPr>
    <w:r w:rsidRPr="00F85614">
      <w:rPr>
        <w:rFonts w:ascii="Arial Nova" w:hAnsi="Arial Nova" w:cs="Arial"/>
        <w:sz w:val="21"/>
        <w:szCs w:val="21"/>
      </w:rPr>
      <w:t>Signed Chair</w:t>
    </w:r>
    <w:r w:rsidR="00E052B2">
      <w:rPr>
        <w:rFonts w:ascii="Arial Nova" w:hAnsi="Arial Nova" w:cs="Arial"/>
        <w:sz w:val="21"/>
        <w:szCs w:val="21"/>
      </w:rPr>
      <w:t>man</w:t>
    </w:r>
    <w:r w:rsidRPr="00F85614">
      <w:rPr>
        <w:rFonts w:ascii="Arial Nova" w:hAnsi="Arial Nova" w:cs="Arial"/>
        <w:sz w:val="21"/>
        <w:szCs w:val="21"/>
      </w:rPr>
      <w:t>: ……………</w:t>
    </w:r>
    <w:r>
      <w:rPr>
        <w:rFonts w:ascii="Arial Nova" w:hAnsi="Arial Nova" w:cs="Arial"/>
        <w:sz w:val="21"/>
        <w:szCs w:val="21"/>
      </w:rPr>
      <w:t>…</w:t>
    </w:r>
    <w:proofErr w:type="gramStart"/>
    <w:r>
      <w:rPr>
        <w:rFonts w:ascii="Arial Nova" w:hAnsi="Arial Nova" w:cs="Arial"/>
        <w:sz w:val="21"/>
        <w:szCs w:val="21"/>
      </w:rPr>
      <w:t>..</w:t>
    </w:r>
    <w:r w:rsidRPr="00F85614">
      <w:rPr>
        <w:rFonts w:ascii="Arial Nova" w:hAnsi="Arial Nova" w:cs="Arial"/>
        <w:sz w:val="21"/>
        <w:szCs w:val="21"/>
      </w:rPr>
      <w:t>...</w:t>
    </w:r>
    <w:proofErr w:type="gramEnd"/>
    <w:r w:rsidRPr="00F85614">
      <w:rPr>
        <w:rFonts w:ascii="Arial Nova" w:hAnsi="Arial Nova" w:cs="Arial"/>
        <w:sz w:val="21"/>
        <w:szCs w:val="21"/>
      </w:rPr>
      <w:t>………</w:t>
    </w:r>
    <w:r>
      <w:rPr>
        <w:rFonts w:ascii="Arial Nova" w:hAnsi="Arial Nova" w:cs="Arial"/>
        <w:sz w:val="21"/>
        <w:szCs w:val="21"/>
      </w:rPr>
      <w:t>……</w:t>
    </w:r>
    <w:r w:rsidRPr="00F85614">
      <w:rPr>
        <w:rFonts w:ascii="Arial Nova" w:hAnsi="Arial Nova" w:cs="Arial"/>
        <w:sz w:val="21"/>
        <w:szCs w:val="21"/>
      </w:rPr>
      <w:t xml:space="preserve">….            Dated: ………………………               </w:t>
    </w:r>
    <w:r>
      <w:rPr>
        <w:rFonts w:ascii="Arial Nova" w:hAnsi="Arial Nova"/>
        <w:sz w:val="21"/>
        <w:szCs w:val="21"/>
      </w:rPr>
      <w:t>P</w:t>
    </w:r>
    <w:r w:rsidRPr="00F85614">
      <w:rPr>
        <w:rFonts w:ascii="Arial Nova" w:hAnsi="Arial Nova"/>
        <w:sz w:val="21"/>
        <w:szCs w:val="21"/>
      </w:rPr>
      <w:t xml:space="preserve">age | </w:t>
    </w:r>
    <w:r w:rsidRPr="00F85614">
      <w:rPr>
        <w:rFonts w:ascii="Arial Nova" w:hAnsi="Arial Nova"/>
        <w:sz w:val="21"/>
        <w:szCs w:val="21"/>
      </w:rPr>
      <w:fldChar w:fldCharType="begin"/>
    </w:r>
    <w:r w:rsidRPr="00F85614">
      <w:rPr>
        <w:rFonts w:ascii="Arial Nova" w:hAnsi="Arial Nova"/>
        <w:sz w:val="21"/>
        <w:szCs w:val="21"/>
      </w:rPr>
      <w:instrText xml:space="preserve"> PAGE   \* MERGEFORMAT </w:instrText>
    </w:r>
    <w:r w:rsidRPr="00F85614">
      <w:rPr>
        <w:rFonts w:ascii="Arial Nova" w:hAnsi="Arial Nova"/>
        <w:sz w:val="21"/>
        <w:szCs w:val="21"/>
      </w:rPr>
      <w:fldChar w:fldCharType="separate"/>
    </w:r>
    <w:r w:rsidR="002847F3">
      <w:rPr>
        <w:rFonts w:ascii="Arial Nova" w:hAnsi="Arial Nova"/>
        <w:noProof/>
        <w:sz w:val="21"/>
        <w:szCs w:val="21"/>
      </w:rPr>
      <w:t>4</w:t>
    </w:r>
    <w:r w:rsidRPr="00F85614">
      <w:rPr>
        <w:rFonts w:ascii="Arial Nova" w:hAnsi="Arial Nova"/>
        <w:noProof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0443" w14:textId="77777777" w:rsidR="00254240" w:rsidRDefault="00254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ED6A" w14:textId="77777777" w:rsidR="001D0214" w:rsidRDefault="001D0214" w:rsidP="00BB7881">
      <w:r>
        <w:separator/>
      </w:r>
    </w:p>
  </w:footnote>
  <w:footnote w:type="continuationSeparator" w:id="0">
    <w:p w14:paraId="1E21BD39" w14:textId="77777777" w:rsidR="001D0214" w:rsidRDefault="001D0214" w:rsidP="00BB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DEA8" w14:textId="365F19EE" w:rsidR="00D412D0" w:rsidRDefault="00D41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274585"/>
      <w:docPartObj>
        <w:docPartGallery w:val="Watermarks"/>
        <w:docPartUnique/>
      </w:docPartObj>
    </w:sdtPr>
    <w:sdtEndPr/>
    <w:sdtContent>
      <w:p w14:paraId="18DE93A6" w14:textId="3CB97F0B" w:rsidR="00D412D0" w:rsidRDefault="000101D4">
        <w:pPr>
          <w:pStyle w:val="Header"/>
        </w:pPr>
        <w:r>
          <w:rPr>
            <w:noProof/>
          </w:rPr>
          <w:pict w14:anchorId="6F5E30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95510502" o:spid="_x0000_s1025" type="#_x0000_t136" style="position:absolute;margin-left:0;margin-top:0;width:418.4pt;height:251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4523" w14:textId="0DBA125C" w:rsidR="00D412D0" w:rsidRDefault="00D41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01A"/>
    <w:multiLevelType w:val="hybridMultilevel"/>
    <w:tmpl w:val="D2B2A86E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10F0D47"/>
    <w:multiLevelType w:val="hybridMultilevel"/>
    <w:tmpl w:val="DBB68F5E"/>
    <w:lvl w:ilvl="0" w:tplc="6C18695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2AC0A8A"/>
    <w:multiLevelType w:val="hybridMultilevel"/>
    <w:tmpl w:val="90102A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C5D5C"/>
    <w:multiLevelType w:val="hybridMultilevel"/>
    <w:tmpl w:val="C4100C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C5063"/>
    <w:multiLevelType w:val="hybridMultilevel"/>
    <w:tmpl w:val="2A0697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E1BA9"/>
    <w:multiLevelType w:val="hybridMultilevel"/>
    <w:tmpl w:val="0DBC3B2E"/>
    <w:lvl w:ilvl="0" w:tplc="63CE49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FAC4B5F"/>
    <w:multiLevelType w:val="hybridMultilevel"/>
    <w:tmpl w:val="A726E3A2"/>
    <w:lvl w:ilvl="0" w:tplc="24EA7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235A4C"/>
    <w:multiLevelType w:val="hybridMultilevel"/>
    <w:tmpl w:val="2A0697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F57CF"/>
    <w:multiLevelType w:val="hybridMultilevel"/>
    <w:tmpl w:val="EC926078"/>
    <w:lvl w:ilvl="0" w:tplc="0809000F">
      <w:start w:val="1"/>
      <w:numFmt w:val="decimal"/>
      <w:lvlText w:val="%1."/>
      <w:lvlJc w:val="left"/>
      <w:pPr>
        <w:ind w:left="5616" w:hanging="360"/>
      </w:pPr>
    </w:lvl>
    <w:lvl w:ilvl="1" w:tplc="08090019" w:tentative="1">
      <w:start w:val="1"/>
      <w:numFmt w:val="lowerLetter"/>
      <w:lvlText w:val="%2."/>
      <w:lvlJc w:val="left"/>
      <w:pPr>
        <w:ind w:left="6336" w:hanging="360"/>
      </w:pPr>
    </w:lvl>
    <w:lvl w:ilvl="2" w:tplc="0809001B" w:tentative="1">
      <w:start w:val="1"/>
      <w:numFmt w:val="lowerRoman"/>
      <w:lvlText w:val="%3."/>
      <w:lvlJc w:val="right"/>
      <w:pPr>
        <w:ind w:left="7056" w:hanging="180"/>
      </w:pPr>
    </w:lvl>
    <w:lvl w:ilvl="3" w:tplc="0809000F" w:tentative="1">
      <w:start w:val="1"/>
      <w:numFmt w:val="decimal"/>
      <w:lvlText w:val="%4."/>
      <w:lvlJc w:val="left"/>
      <w:pPr>
        <w:ind w:left="7776" w:hanging="360"/>
      </w:pPr>
    </w:lvl>
    <w:lvl w:ilvl="4" w:tplc="08090019" w:tentative="1">
      <w:start w:val="1"/>
      <w:numFmt w:val="lowerLetter"/>
      <w:lvlText w:val="%5."/>
      <w:lvlJc w:val="left"/>
      <w:pPr>
        <w:ind w:left="8496" w:hanging="360"/>
      </w:pPr>
    </w:lvl>
    <w:lvl w:ilvl="5" w:tplc="0809001B" w:tentative="1">
      <w:start w:val="1"/>
      <w:numFmt w:val="lowerRoman"/>
      <w:lvlText w:val="%6."/>
      <w:lvlJc w:val="right"/>
      <w:pPr>
        <w:ind w:left="9216" w:hanging="180"/>
      </w:pPr>
    </w:lvl>
    <w:lvl w:ilvl="6" w:tplc="0809000F" w:tentative="1">
      <w:start w:val="1"/>
      <w:numFmt w:val="decimal"/>
      <w:lvlText w:val="%7."/>
      <w:lvlJc w:val="left"/>
      <w:pPr>
        <w:ind w:left="9936" w:hanging="360"/>
      </w:pPr>
    </w:lvl>
    <w:lvl w:ilvl="7" w:tplc="08090019" w:tentative="1">
      <w:start w:val="1"/>
      <w:numFmt w:val="lowerLetter"/>
      <w:lvlText w:val="%8."/>
      <w:lvlJc w:val="left"/>
      <w:pPr>
        <w:ind w:left="10656" w:hanging="360"/>
      </w:pPr>
    </w:lvl>
    <w:lvl w:ilvl="8" w:tplc="0809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9" w15:restartNumberingAfterBreak="0">
    <w:nsid w:val="6EB612BF"/>
    <w:multiLevelType w:val="hybridMultilevel"/>
    <w:tmpl w:val="4CFA9B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MjSwMDQxsTAxM7VU0lEKTi0uzszPAykwMqkFALvKG6EtAAAA"/>
  </w:docVars>
  <w:rsids>
    <w:rsidRoot w:val="004B72F1"/>
    <w:rsid w:val="00000337"/>
    <w:rsid w:val="000013A1"/>
    <w:rsid w:val="00001AFA"/>
    <w:rsid w:val="00001DB1"/>
    <w:rsid w:val="0000393F"/>
    <w:rsid w:val="00004A27"/>
    <w:rsid w:val="0000551A"/>
    <w:rsid w:val="000074C7"/>
    <w:rsid w:val="00007640"/>
    <w:rsid w:val="00007899"/>
    <w:rsid w:val="000101D4"/>
    <w:rsid w:val="0001042E"/>
    <w:rsid w:val="0001051E"/>
    <w:rsid w:val="00010862"/>
    <w:rsid w:val="00010B46"/>
    <w:rsid w:val="0001136B"/>
    <w:rsid w:val="00011C6E"/>
    <w:rsid w:val="000148C2"/>
    <w:rsid w:val="00014BAC"/>
    <w:rsid w:val="00014BF7"/>
    <w:rsid w:val="000167D7"/>
    <w:rsid w:val="00016BEC"/>
    <w:rsid w:val="00017131"/>
    <w:rsid w:val="00021667"/>
    <w:rsid w:val="00021C40"/>
    <w:rsid w:val="0002299C"/>
    <w:rsid w:val="00023C24"/>
    <w:rsid w:val="00025032"/>
    <w:rsid w:val="0002640D"/>
    <w:rsid w:val="00027353"/>
    <w:rsid w:val="00030AD7"/>
    <w:rsid w:val="0003173C"/>
    <w:rsid w:val="000329C8"/>
    <w:rsid w:val="00032D4B"/>
    <w:rsid w:val="00032F7C"/>
    <w:rsid w:val="000330DA"/>
    <w:rsid w:val="0003444A"/>
    <w:rsid w:val="00035CA3"/>
    <w:rsid w:val="00035F3F"/>
    <w:rsid w:val="00036C16"/>
    <w:rsid w:val="00037B8B"/>
    <w:rsid w:val="000407B3"/>
    <w:rsid w:val="00041257"/>
    <w:rsid w:val="0004247F"/>
    <w:rsid w:val="000427D1"/>
    <w:rsid w:val="00043026"/>
    <w:rsid w:val="000436B5"/>
    <w:rsid w:val="00046C7C"/>
    <w:rsid w:val="00046D39"/>
    <w:rsid w:val="00050CEF"/>
    <w:rsid w:val="00051653"/>
    <w:rsid w:val="00051B79"/>
    <w:rsid w:val="00052173"/>
    <w:rsid w:val="0005225C"/>
    <w:rsid w:val="000525D8"/>
    <w:rsid w:val="00052C43"/>
    <w:rsid w:val="000542EC"/>
    <w:rsid w:val="000557C9"/>
    <w:rsid w:val="00056946"/>
    <w:rsid w:val="00057962"/>
    <w:rsid w:val="00057D8F"/>
    <w:rsid w:val="00061218"/>
    <w:rsid w:val="000616BE"/>
    <w:rsid w:val="00061744"/>
    <w:rsid w:val="000621C1"/>
    <w:rsid w:val="00062263"/>
    <w:rsid w:val="00062CE7"/>
    <w:rsid w:val="0006326A"/>
    <w:rsid w:val="00063966"/>
    <w:rsid w:val="00064B22"/>
    <w:rsid w:val="000650FB"/>
    <w:rsid w:val="000657C0"/>
    <w:rsid w:val="000673E4"/>
    <w:rsid w:val="00067A69"/>
    <w:rsid w:val="00070B1B"/>
    <w:rsid w:val="00070E8B"/>
    <w:rsid w:val="00070F5A"/>
    <w:rsid w:val="000716B0"/>
    <w:rsid w:val="00071DB1"/>
    <w:rsid w:val="00072239"/>
    <w:rsid w:val="00072CA9"/>
    <w:rsid w:val="000734EC"/>
    <w:rsid w:val="0007379D"/>
    <w:rsid w:val="0007441F"/>
    <w:rsid w:val="00075064"/>
    <w:rsid w:val="000755F1"/>
    <w:rsid w:val="00075B52"/>
    <w:rsid w:val="00076CF6"/>
    <w:rsid w:val="00076D78"/>
    <w:rsid w:val="00080613"/>
    <w:rsid w:val="00080A29"/>
    <w:rsid w:val="00080E42"/>
    <w:rsid w:val="0008147B"/>
    <w:rsid w:val="00081592"/>
    <w:rsid w:val="0008235E"/>
    <w:rsid w:val="00084F4E"/>
    <w:rsid w:val="00085D7C"/>
    <w:rsid w:val="00091B9F"/>
    <w:rsid w:val="00091ECE"/>
    <w:rsid w:val="000928A0"/>
    <w:rsid w:val="000928A8"/>
    <w:rsid w:val="00092A76"/>
    <w:rsid w:val="00093C98"/>
    <w:rsid w:val="00093FFA"/>
    <w:rsid w:val="0009439F"/>
    <w:rsid w:val="00094417"/>
    <w:rsid w:val="00094806"/>
    <w:rsid w:val="00094D94"/>
    <w:rsid w:val="000961F9"/>
    <w:rsid w:val="000967A4"/>
    <w:rsid w:val="000971B8"/>
    <w:rsid w:val="000976D8"/>
    <w:rsid w:val="000A01A3"/>
    <w:rsid w:val="000A082B"/>
    <w:rsid w:val="000A199E"/>
    <w:rsid w:val="000A1C21"/>
    <w:rsid w:val="000A20B0"/>
    <w:rsid w:val="000A747F"/>
    <w:rsid w:val="000A7F04"/>
    <w:rsid w:val="000B0693"/>
    <w:rsid w:val="000B1B45"/>
    <w:rsid w:val="000B278D"/>
    <w:rsid w:val="000B2C64"/>
    <w:rsid w:val="000B2CA0"/>
    <w:rsid w:val="000B3329"/>
    <w:rsid w:val="000B5A1F"/>
    <w:rsid w:val="000B724B"/>
    <w:rsid w:val="000B78F0"/>
    <w:rsid w:val="000C0C7B"/>
    <w:rsid w:val="000C0D43"/>
    <w:rsid w:val="000C114A"/>
    <w:rsid w:val="000C1A4E"/>
    <w:rsid w:val="000C37C9"/>
    <w:rsid w:val="000C434E"/>
    <w:rsid w:val="000C4A31"/>
    <w:rsid w:val="000C516C"/>
    <w:rsid w:val="000C5761"/>
    <w:rsid w:val="000C5CB4"/>
    <w:rsid w:val="000C7341"/>
    <w:rsid w:val="000C759A"/>
    <w:rsid w:val="000C7732"/>
    <w:rsid w:val="000D0ACF"/>
    <w:rsid w:val="000D3DE6"/>
    <w:rsid w:val="000D4033"/>
    <w:rsid w:val="000D4154"/>
    <w:rsid w:val="000D46DC"/>
    <w:rsid w:val="000E0026"/>
    <w:rsid w:val="000E1187"/>
    <w:rsid w:val="000E16DB"/>
    <w:rsid w:val="000E20E5"/>
    <w:rsid w:val="000E2F76"/>
    <w:rsid w:val="000E5846"/>
    <w:rsid w:val="000E6913"/>
    <w:rsid w:val="000F1D16"/>
    <w:rsid w:val="000F1D86"/>
    <w:rsid w:val="000F2E5E"/>
    <w:rsid w:val="000F34B9"/>
    <w:rsid w:val="000F3E19"/>
    <w:rsid w:val="000F4FD9"/>
    <w:rsid w:val="000F6CB5"/>
    <w:rsid w:val="000F7020"/>
    <w:rsid w:val="000F7DE4"/>
    <w:rsid w:val="0010156F"/>
    <w:rsid w:val="00102356"/>
    <w:rsid w:val="0010258F"/>
    <w:rsid w:val="0010266E"/>
    <w:rsid w:val="00102726"/>
    <w:rsid w:val="001046D2"/>
    <w:rsid w:val="00104761"/>
    <w:rsid w:val="00104A73"/>
    <w:rsid w:val="001051B6"/>
    <w:rsid w:val="00106958"/>
    <w:rsid w:val="00106CDE"/>
    <w:rsid w:val="001077B9"/>
    <w:rsid w:val="0011097F"/>
    <w:rsid w:val="00110B60"/>
    <w:rsid w:val="00110D15"/>
    <w:rsid w:val="00111A5A"/>
    <w:rsid w:val="00112477"/>
    <w:rsid w:val="0011363B"/>
    <w:rsid w:val="0011372F"/>
    <w:rsid w:val="00113FC3"/>
    <w:rsid w:val="001140DE"/>
    <w:rsid w:val="00114ECE"/>
    <w:rsid w:val="00114F94"/>
    <w:rsid w:val="001164EA"/>
    <w:rsid w:val="001168B7"/>
    <w:rsid w:val="00116B5B"/>
    <w:rsid w:val="001171C3"/>
    <w:rsid w:val="00117CD6"/>
    <w:rsid w:val="00121458"/>
    <w:rsid w:val="0012220A"/>
    <w:rsid w:val="00122240"/>
    <w:rsid w:val="0012237F"/>
    <w:rsid w:val="001229DD"/>
    <w:rsid w:val="00123988"/>
    <w:rsid w:val="00127066"/>
    <w:rsid w:val="00127878"/>
    <w:rsid w:val="001329B0"/>
    <w:rsid w:val="00132C1D"/>
    <w:rsid w:val="00132E36"/>
    <w:rsid w:val="0013335B"/>
    <w:rsid w:val="0013377A"/>
    <w:rsid w:val="00134525"/>
    <w:rsid w:val="001348AF"/>
    <w:rsid w:val="00134ECA"/>
    <w:rsid w:val="00135057"/>
    <w:rsid w:val="00135528"/>
    <w:rsid w:val="00135857"/>
    <w:rsid w:val="00136032"/>
    <w:rsid w:val="0013643A"/>
    <w:rsid w:val="00136860"/>
    <w:rsid w:val="00136ACC"/>
    <w:rsid w:val="00136B14"/>
    <w:rsid w:val="0013708D"/>
    <w:rsid w:val="00140181"/>
    <w:rsid w:val="00140608"/>
    <w:rsid w:val="001410B3"/>
    <w:rsid w:val="00141AAB"/>
    <w:rsid w:val="00142663"/>
    <w:rsid w:val="00142B1A"/>
    <w:rsid w:val="00142B5C"/>
    <w:rsid w:val="00142BCD"/>
    <w:rsid w:val="00142D2C"/>
    <w:rsid w:val="001440CD"/>
    <w:rsid w:val="0014462A"/>
    <w:rsid w:val="00146141"/>
    <w:rsid w:val="00147025"/>
    <w:rsid w:val="00147455"/>
    <w:rsid w:val="00150BAD"/>
    <w:rsid w:val="00150C29"/>
    <w:rsid w:val="00151516"/>
    <w:rsid w:val="00151B2D"/>
    <w:rsid w:val="0015324E"/>
    <w:rsid w:val="001603DA"/>
    <w:rsid w:val="00160A11"/>
    <w:rsid w:val="00160AE8"/>
    <w:rsid w:val="001615FD"/>
    <w:rsid w:val="00162509"/>
    <w:rsid w:val="00164F6E"/>
    <w:rsid w:val="00165937"/>
    <w:rsid w:val="00166C0A"/>
    <w:rsid w:val="00167594"/>
    <w:rsid w:val="00167B59"/>
    <w:rsid w:val="00171725"/>
    <w:rsid w:val="00172B0F"/>
    <w:rsid w:val="00173A3D"/>
    <w:rsid w:val="00173BAF"/>
    <w:rsid w:val="00173D35"/>
    <w:rsid w:val="001740A7"/>
    <w:rsid w:val="00174AA0"/>
    <w:rsid w:val="00174F70"/>
    <w:rsid w:val="00175035"/>
    <w:rsid w:val="00175EF8"/>
    <w:rsid w:val="00176E4D"/>
    <w:rsid w:val="00176EC8"/>
    <w:rsid w:val="00177130"/>
    <w:rsid w:val="00180202"/>
    <w:rsid w:val="00181879"/>
    <w:rsid w:val="00181D0B"/>
    <w:rsid w:val="00183114"/>
    <w:rsid w:val="001836D7"/>
    <w:rsid w:val="00183AD7"/>
    <w:rsid w:val="00183E51"/>
    <w:rsid w:val="001840BD"/>
    <w:rsid w:val="00185085"/>
    <w:rsid w:val="001857B5"/>
    <w:rsid w:val="00187320"/>
    <w:rsid w:val="001873F9"/>
    <w:rsid w:val="0019038D"/>
    <w:rsid w:val="00191088"/>
    <w:rsid w:val="00191515"/>
    <w:rsid w:val="0019206A"/>
    <w:rsid w:val="00192B99"/>
    <w:rsid w:val="00193B0C"/>
    <w:rsid w:val="00193B14"/>
    <w:rsid w:val="00193D7C"/>
    <w:rsid w:val="001948D5"/>
    <w:rsid w:val="00197606"/>
    <w:rsid w:val="00197CC7"/>
    <w:rsid w:val="001A0AAF"/>
    <w:rsid w:val="001A1FF4"/>
    <w:rsid w:val="001A39E8"/>
    <w:rsid w:val="001A3C69"/>
    <w:rsid w:val="001A524F"/>
    <w:rsid w:val="001A6424"/>
    <w:rsid w:val="001A689A"/>
    <w:rsid w:val="001A7B92"/>
    <w:rsid w:val="001B0EB2"/>
    <w:rsid w:val="001B11D5"/>
    <w:rsid w:val="001B13FA"/>
    <w:rsid w:val="001B19C2"/>
    <w:rsid w:val="001B3081"/>
    <w:rsid w:val="001B53C7"/>
    <w:rsid w:val="001B67F0"/>
    <w:rsid w:val="001B71A1"/>
    <w:rsid w:val="001B75C3"/>
    <w:rsid w:val="001B7DC3"/>
    <w:rsid w:val="001C003B"/>
    <w:rsid w:val="001C127D"/>
    <w:rsid w:val="001C185A"/>
    <w:rsid w:val="001C1D36"/>
    <w:rsid w:val="001C2296"/>
    <w:rsid w:val="001C4906"/>
    <w:rsid w:val="001C5108"/>
    <w:rsid w:val="001C70F8"/>
    <w:rsid w:val="001C7124"/>
    <w:rsid w:val="001C78D4"/>
    <w:rsid w:val="001D0214"/>
    <w:rsid w:val="001D02C2"/>
    <w:rsid w:val="001D0F02"/>
    <w:rsid w:val="001D0FDC"/>
    <w:rsid w:val="001D1780"/>
    <w:rsid w:val="001D1B2A"/>
    <w:rsid w:val="001D2B31"/>
    <w:rsid w:val="001D7B15"/>
    <w:rsid w:val="001E028C"/>
    <w:rsid w:val="001E0C7F"/>
    <w:rsid w:val="001E11BA"/>
    <w:rsid w:val="001E1E61"/>
    <w:rsid w:val="001E49D9"/>
    <w:rsid w:val="001E65C5"/>
    <w:rsid w:val="001F01B1"/>
    <w:rsid w:val="001F1CC3"/>
    <w:rsid w:val="001F1EA8"/>
    <w:rsid w:val="001F2092"/>
    <w:rsid w:val="001F32AC"/>
    <w:rsid w:val="001F3B49"/>
    <w:rsid w:val="001F494E"/>
    <w:rsid w:val="001F5673"/>
    <w:rsid w:val="001F56D7"/>
    <w:rsid w:val="001F7504"/>
    <w:rsid w:val="001F7715"/>
    <w:rsid w:val="00201320"/>
    <w:rsid w:val="002013B4"/>
    <w:rsid w:val="00201856"/>
    <w:rsid w:val="00201C07"/>
    <w:rsid w:val="002020AD"/>
    <w:rsid w:val="00202B9A"/>
    <w:rsid w:val="002032FE"/>
    <w:rsid w:val="00203790"/>
    <w:rsid w:val="002069B5"/>
    <w:rsid w:val="002104A9"/>
    <w:rsid w:val="0021133A"/>
    <w:rsid w:val="00211409"/>
    <w:rsid w:val="00211AA8"/>
    <w:rsid w:val="00211EEA"/>
    <w:rsid w:val="00213400"/>
    <w:rsid w:val="00213751"/>
    <w:rsid w:val="002142C2"/>
    <w:rsid w:val="00215E20"/>
    <w:rsid w:val="00215F48"/>
    <w:rsid w:val="00216955"/>
    <w:rsid w:val="00216ED7"/>
    <w:rsid w:val="00220230"/>
    <w:rsid w:val="00220D42"/>
    <w:rsid w:val="00220E7B"/>
    <w:rsid w:val="002210E9"/>
    <w:rsid w:val="002219BB"/>
    <w:rsid w:val="00221A1D"/>
    <w:rsid w:val="00221C9C"/>
    <w:rsid w:val="00222A67"/>
    <w:rsid w:val="00222C6B"/>
    <w:rsid w:val="00223731"/>
    <w:rsid w:val="00224402"/>
    <w:rsid w:val="002245A1"/>
    <w:rsid w:val="00224A00"/>
    <w:rsid w:val="00224FE1"/>
    <w:rsid w:val="00225EC7"/>
    <w:rsid w:val="0022630A"/>
    <w:rsid w:val="00226723"/>
    <w:rsid w:val="002301E7"/>
    <w:rsid w:val="00230E5A"/>
    <w:rsid w:val="00231612"/>
    <w:rsid w:val="00231D68"/>
    <w:rsid w:val="00232005"/>
    <w:rsid w:val="002337CA"/>
    <w:rsid w:val="00234B24"/>
    <w:rsid w:val="00234B37"/>
    <w:rsid w:val="00234CB8"/>
    <w:rsid w:val="002355AE"/>
    <w:rsid w:val="00235D78"/>
    <w:rsid w:val="002367A0"/>
    <w:rsid w:val="00237BDB"/>
    <w:rsid w:val="002403C7"/>
    <w:rsid w:val="002409E5"/>
    <w:rsid w:val="00241813"/>
    <w:rsid w:val="00242180"/>
    <w:rsid w:val="00245530"/>
    <w:rsid w:val="00245768"/>
    <w:rsid w:val="00245B18"/>
    <w:rsid w:val="00246A47"/>
    <w:rsid w:val="00246ADB"/>
    <w:rsid w:val="00247810"/>
    <w:rsid w:val="00251D41"/>
    <w:rsid w:val="00251FA9"/>
    <w:rsid w:val="00252462"/>
    <w:rsid w:val="002530CD"/>
    <w:rsid w:val="002534B9"/>
    <w:rsid w:val="00253709"/>
    <w:rsid w:val="002539C3"/>
    <w:rsid w:val="00254240"/>
    <w:rsid w:val="00254599"/>
    <w:rsid w:val="00254C96"/>
    <w:rsid w:val="002558E7"/>
    <w:rsid w:val="0026042F"/>
    <w:rsid w:val="00260CDB"/>
    <w:rsid w:val="00261A1C"/>
    <w:rsid w:val="00261BBA"/>
    <w:rsid w:val="0026229C"/>
    <w:rsid w:val="002636F3"/>
    <w:rsid w:val="0026392A"/>
    <w:rsid w:val="00263B63"/>
    <w:rsid w:val="002659BB"/>
    <w:rsid w:val="00265D3D"/>
    <w:rsid w:val="00266C88"/>
    <w:rsid w:val="00266E33"/>
    <w:rsid w:val="00267E87"/>
    <w:rsid w:val="00270476"/>
    <w:rsid w:val="0027107B"/>
    <w:rsid w:val="002716D4"/>
    <w:rsid w:val="0027230C"/>
    <w:rsid w:val="0027310C"/>
    <w:rsid w:val="00273130"/>
    <w:rsid w:val="00274F6F"/>
    <w:rsid w:val="002750DF"/>
    <w:rsid w:val="0027512A"/>
    <w:rsid w:val="00275655"/>
    <w:rsid w:val="00276210"/>
    <w:rsid w:val="00277433"/>
    <w:rsid w:val="00280678"/>
    <w:rsid w:val="002808B4"/>
    <w:rsid w:val="00281B5B"/>
    <w:rsid w:val="0028352B"/>
    <w:rsid w:val="002844EF"/>
    <w:rsid w:val="002847F3"/>
    <w:rsid w:val="002849CC"/>
    <w:rsid w:val="0028609D"/>
    <w:rsid w:val="0028615E"/>
    <w:rsid w:val="002861BD"/>
    <w:rsid w:val="002864A1"/>
    <w:rsid w:val="00287442"/>
    <w:rsid w:val="00287E39"/>
    <w:rsid w:val="00291282"/>
    <w:rsid w:val="00291867"/>
    <w:rsid w:val="00292011"/>
    <w:rsid w:val="0029229C"/>
    <w:rsid w:val="00292336"/>
    <w:rsid w:val="00292CB2"/>
    <w:rsid w:val="00293C46"/>
    <w:rsid w:val="00294364"/>
    <w:rsid w:val="00295828"/>
    <w:rsid w:val="00296162"/>
    <w:rsid w:val="00297C38"/>
    <w:rsid w:val="002A1D6D"/>
    <w:rsid w:val="002A1E12"/>
    <w:rsid w:val="002A421C"/>
    <w:rsid w:val="002A4325"/>
    <w:rsid w:val="002A526B"/>
    <w:rsid w:val="002A5784"/>
    <w:rsid w:val="002A5DFE"/>
    <w:rsid w:val="002A5F57"/>
    <w:rsid w:val="002A688C"/>
    <w:rsid w:val="002A69A5"/>
    <w:rsid w:val="002B1084"/>
    <w:rsid w:val="002B1266"/>
    <w:rsid w:val="002B1B45"/>
    <w:rsid w:val="002B37AB"/>
    <w:rsid w:val="002B5446"/>
    <w:rsid w:val="002B61CA"/>
    <w:rsid w:val="002B63DF"/>
    <w:rsid w:val="002B655C"/>
    <w:rsid w:val="002B6C12"/>
    <w:rsid w:val="002B6C63"/>
    <w:rsid w:val="002B754C"/>
    <w:rsid w:val="002B79C8"/>
    <w:rsid w:val="002C0397"/>
    <w:rsid w:val="002C0F21"/>
    <w:rsid w:val="002C448B"/>
    <w:rsid w:val="002C4DB4"/>
    <w:rsid w:val="002C5699"/>
    <w:rsid w:val="002C585E"/>
    <w:rsid w:val="002C6B68"/>
    <w:rsid w:val="002C76F1"/>
    <w:rsid w:val="002D05E4"/>
    <w:rsid w:val="002D25F3"/>
    <w:rsid w:val="002D2D2E"/>
    <w:rsid w:val="002D5580"/>
    <w:rsid w:val="002D571F"/>
    <w:rsid w:val="002D5D7A"/>
    <w:rsid w:val="002D625E"/>
    <w:rsid w:val="002D6762"/>
    <w:rsid w:val="002D67C2"/>
    <w:rsid w:val="002D6BC6"/>
    <w:rsid w:val="002D6C67"/>
    <w:rsid w:val="002D7B7A"/>
    <w:rsid w:val="002E0866"/>
    <w:rsid w:val="002E1B1B"/>
    <w:rsid w:val="002E2642"/>
    <w:rsid w:val="002E33A1"/>
    <w:rsid w:val="002E3FC8"/>
    <w:rsid w:val="002E55FF"/>
    <w:rsid w:val="002E578F"/>
    <w:rsid w:val="002E6D43"/>
    <w:rsid w:val="002E7428"/>
    <w:rsid w:val="002E7F60"/>
    <w:rsid w:val="002F14F4"/>
    <w:rsid w:val="002F17FD"/>
    <w:rsid w:val="002F2BA5"/>
    <w:rsid w:val="002F4D44"/>
    <w:rsid w:val="002F716F"/>
    <w:rsid w:val="002F7D75"/>
    <w:rsid w:val="00300DCC"/>
    <w:rsid w:val="003016F4"/>
    <w:rsid w:val="00301884"/>
    <w:rsid w:val="0030386E"/>
    <w:rsid w:val="003052A7"/>
    <w:rsid w:val="003056B0"/>
    <w:rsid w:val="00305AB9"/>
    <w:rsid w:val="00305B19"/>
    <w:rsid w:val="00305CC1"/>
    <w:rsid w:val="00305EA9"/>
    <w:rsid w:val="00306161"/>
    <w:rsid w:val="00307FDB"/>
    <w:rsid w:val="0031053E"/>
    <w:rsid w:val="00310E3B"/>
    <w:rsid w:val="00311590"/>
    <w:rsid w:val="003116E5"/>
    <w:rsid w:val="00312D95"/>
    <w:rsid w:val="00313017"/>
    <w:rsid w:val="00314550"/>
    <w:rsid w:val="00314A67"/>
    <w:rsid w:val="00314E73"/>
    <w:rsid w:val="00315762"/>
    <w:rsid w:val="0031578A"/>
    <w:rsid w:val="00315AD6"/>
    <w:rsid w:val="00320749"/>
    <w:rsid w:val="00320AFE"/>
    <w:rsid w:val="00320D6B"/>
    <w:rsid w:val="00322AAC"/>
    <w:rsid w:val="00323D5B"/>
    <w:rsid w:val="00325581"/>
    <w:rsid w:val="003255A1"/>
    <w:rsid w:val="0032566E"/>
    <w:rsid w:val="003257B0"/>
    <w:rsid w:val="003261B3"/>
    <w:rsid w:val="003263F5"/>
    <w:rsid w:val="00326916"/>
    <w:rsid w:val="003269B8"/>
    <w:rsid w:val="00327937"/>
    <w:rsid w:val="00333A1B"/>
    <w:rsid w:val="00333AE0"/>
    <w:rsid w:val="0033519C"/>
    <w:rsid w:val="003356F5"/>
    <w:rsid w:val="00337A4D"/>
    <w:rsid w:val="00340A30"/>
    <w:rsid w:val="00340D48"/>
    <w:rsid w:val="0034123F"/>
    <w:rsid w:val="00342A2A"/>
    <w:rsid w:val="00342FA5"/>
    <w:rsid w:val="00343295"/>
    <w:rsid w:val="0034498B"/>
    <w:rsid w:val="0034555F"/>
    <w:rsid w:val="00345884"/>
    <w:rsid w:val="00346BEA"/>
    <w:rsid w:val="00347E4F"/>
    <w:rsid w:val="003505DC"/>
    <w:rsid w:val="003521A8"/>
    <w:rsid w:val="003528AE"/>
    <w:rsid w:val="0035358F"/>
    <w:rsid w:val="00354146"/>
    <w:rsid w:val="0035471A"/>
    <w:rsid w:val="00354B14"/>
    <w:rsid w:val="00356B53"/>
    <w:rsid w:val="00357C02"/>
    <w:rsid w:val="003617CF"/>
    <w:rsid w:val="00361F11"/>
    <w:rsid w:val="00362AF7"/>
    <w:rsid w:val="00362B0F"/>
    <w:rsid w:val="003636DF"/>
    <w:rsid w:val="00363D83"/>
    <w:rsid w:val="00363EE0"/>
    <w:rsid w:val="00364068"/>
    <w:rsid w:val="0036431E"/>
    <w:rsid w:val="003643A3"/>
    <w:rsid w:val="00366B1A"/>
    <w:rsid w:val="00367036"/>
    <w:rsid w:val="00367A4D"/>
    <w:rsid w:val="00370EE1"/>
    <w:rsid w:val="00371D0F"/>
    <w:rsid w:val="00371FEC"/>
    <w:rsid w:val="003726A7"/>
    <w:rsid w:val="0037303C"/>
    <w:rsid w:val="003731C1"/>
    <w:rsid w:val="00375324"/>
    <w:rsid w:val="0037642A"/>
    <w:rsid w:val="003765D2"/>
    <w:rsid w:val="003776FF"/>
    <w:rsid w:val="00380F8D"/>
    <w:rsid w:val="003833D8"/>
    <w:rsid w:val="00383973"/>
    <w:rsid w:val="003846CF"/>
    <w:rsid w:val="00384809"/>
    <w:rsid w:val="003857E3"/>
    <w:rsid w:val="00385B27"/>
    <w:rsid w:val="003868B6"/>
    <w:rsid w:val="00386EC5"/>
    <w:rsid w:val="00386FAB"/>
    <w:rsid w:val="0038794F"/>
    <w:rsid w:val="00387EE1"/>
    <w:rsid w:val="00390539"/>
    <w:rsid w:val="00390969"/>
    <w:rsid w:val="00391730"/>
    <w:rsid w:val="003928F0"/>
    <w:rsid w:val="003936FA"/>
    <w:rsid w:val="00394470"/>
    <w:rsid w:val="0039567F"/>
    <w:rsid w:val="003A1DFA"/>
    <w:rsid w:val="003A2D3D"/>
    <w:rsid w:val="003A3044"/>
    <w:rsid w:val="003A49C7"/>
    <w:rsid w:val="003A551D"/>
    <w:rsid w:val="003A59B8"/>
    <w:rsid w:val="003B1275"/>
    <w:rsid w:val="003B17E5"/>
    <w:rsid w:val="003B1915"/>
    <w:rsid w:val="003B2069"/>
    <w:rsid w:val="003B289F"/>
    <w:rsid w:val="003B3C97"/>
    <w:rsid w:val="003B5425"/>
    <w:rsid w:val="003B6774"/>
    <w:rsid w:val="003B6A0A"/>
    <w:rsid w:val="003B780E"/>
    <w:rsid w:val="003B78DC"/>
    <w:rsid w:val="003C03AD"/>
    <w:rsid w:val="003C1591"/>
    <w:rsid w:val="003C1AF0"/>
    <w:rsid w:val="003C1BD4"/>
    <w:rsid w:val="003C2CAD"/>
    <w:rsid w:val="003C301E"/>
    <w:rsid w:val="003C36B3"/>
    <w:rsid w:val="003C523D"/>
    <w:rsid w:val="003C5313"/>
    <w:rsid w:val="003C5680"/>
    <w:rsid w:val="003C5F23"/>
    <w:rsid w:val="003C5F49"/>
    <w:rsid w:val="003C6A81"/>
    <w:rsid w:val="003C7070"/>
    <w:rsid w:val="003D13BB"/>
    <w:rsid w:val="003D1A87"/>
    <w:rsid w:val="003D204D"/>
    <w:rsid w:val="003D2575"/>
    <w:rsid w:val="003D2BEC"/>
    <w:rsid w:val="003D2F3A"/>
    <w:rsid w:val="003D31BE"/>
    <w:rsid w:val="003D35E7"/>
    <w:rsid w:val="003D3F15"/>
    <w:rsid w:val="003D466F"/>
    <w:rsid w:val="003D4E60"/>
    <w:rsid w:val="003D7444"/>
    <w:rsid w:val="003E0F81"/>
    <w:rsid w:val="003E13C1"/>
    <w:rsid w:val="003E25DF"/>
    <w:rsid w:val="003E3B19"/>
    <w:rsid w:val="003E3BC5"/>
    <w:rsid w:val="003E3F03"/>
    <w:rsid w:val="003E4CAA"/>
    <w:rsid w:val="003E4E13"/>
    <w:rsid w:val="003E75D4"/>
    <w:rsid w:val="003E7B6C"/>
    <w:rsid w:val="003F00FC"/>
    <w:rsid w:val="003F0167"/>
    <w:rsid w:val="003F02D9"/>
    <w:rsid w:val="003F1208"/>
    <w:rsid w:val="003F202E"/>
    <w:rsid w:val="003F3348"/>
    <w:rsid w:val="003F3954"/>
    <w:rsid w:val="003F4CC5"/>
    <w:rsid w:val="003F4DD9"/>
    <w:rsid w:val="003F51AA"/>
    <w:rsid w:val="003F5782"/>
    <w:rsid w:val="003F5DC6"/>
    <w:rsid w:val="003F6215"/>
    <w:rsid w:val="003F75D6"/>
    <w:rsid w:val="003F7A1E"/>
    <w:rsid w:val="003F7F55"/>
    <w:rsid w:val="004000BA"/>
    <w:rsid w:val="00402292"/>
    <w:rsid w:val="004032C0"/>
    <w:rsid w:val="00403EE5"/>
    <w:rsid w:val="004042AD"/>
    <w:rsid w:val="00404C06"/>
    <w:rsid w:val="0040557E"/>
    <w:rsid w:val="004057FD"/>
    <w:rsid w:val="00406894"/>
    <w:rsid w:val="00406F7D"/>
    <w:rsid w:val="00407339"/>
    <w:rsid w:val="00410F0D"/>
    <w:rsid w:val="0041146F"/>
    <w:rsid w:val="004116A7"/>
    <w:rsid w:val="00411D77"/>
    <w:rsid w:val="00413803"/>
    <w:rsid w:val="0041464F"/>
    <w:rsid w:val="00414693"/>
    <w:rsid w:val="00414885"/>
    <w:rsid w:val="00415693"/>
    <w:rsid w:val="00416B57"/>
    <w:rsid w:val="00416B85"/>
    <w:rsid w:val="00416D5C"/>
    <w:rsid w:val="0041784D"/>
    <w:rsid w:val="00420368"/>
    <w:rsid w:val="00420804"/>
    <w:rsid w:val="00421895"/>
    <w:rsid w:val="004232FC"/>
    <w:rsid w:val="00426A14"/>
    <w:rsid w:val="00426A1A"/>
    <w:rsid w:val="00430717"/>
    <w:rsid w:val="00431535"/>
    <w:rsid w:val="00432976"/>
    <w:rsid w:val="00432DC7"/>
    <w:rsid w:val="00437514"/>
    <w:rsid w:val="00437A84"/>
    <w:rsid w:val="00437F04"/>
    <w:rsid w:val="00440E1C"/>
    <w:rsid w:val="00441C1B"/>
    <w:rsid w:val="004421F5"/>
    <w:rsid w:val="00444026"/>
    <w:rsid w:val="00444B1A"/>
    <w:rsid w:val="00445133"/>
    <w:rsid w:val="00445331"/>
    <w:rsid w:val="00445A1B"/>
    <w:rsid w:val="00446039"/>
    <w:rsid w:val="0045058F"/>
    <w:rsid w:val="00450860"/>
    <w:rsid w:val="0045286D"/>
    <w:rsid w:val="0045449E"/>
    <w:rsid w:val="00455275"/>
    <w:rsid w:val="004569B1"/>
    <w:rsid w:val="004576DC"/>
    <w:rsid w:val="004578EA"/>
    <w:rsid w:val="00460375"/>
    <w:rsid w:val="00461813"/>
    <w:rsid w:val="00461EE4"/>
    <w:rsid w:val="00463797"/>
    <w:rsid w:val="00464110"/>
    <w:rsid w:val="00464132"/>
    <w:rsid w:val="00464930"/>
    <w:rsid w:val="0046574F"/>
    <w:rsid w:val="00467257"/>
    <w:rsid w:val="00467E4A"/>
    <w:rsid w:val="004705B1"/>
    <w:rsid w:val="00471469"/>
    <w:rsid w:val="00471972"/>
    <w:rsid w:val="00471A78"/>
    <w:rsid w:val="0047298D"/>
    <w:rsid w:val="00473B6D"/>
    <w:rsid w:val="00475AD4"/>
    <w:rsid w:val="00475B0F"/>
    <w:rsid w:val="00475BDF"/>
    <w:rsid w:val="00476D15"/>
    <w:rsid w:val="00477EA8"/>
    <w:rsid w:val="00477F7D"/>
    <w:rsid w:val="00482BDE"/>
    <w:rsid w:val="0048613C"/>
    <w:rsid w:val="004870AB"/>
    <w:rsid w:val="00487F7C"/>
    <w:rsid w:val="00490B10"/>
    <w:rsid w:val="00491E5E"/>
    <w:rsid w:val="00492D78"/>
    <w:rsid w:val="00493E80"/>
    <w:rsid w:val="004942BB"/>
    <w:rsid w:val="00494752"/>
    <w:rsid w:val="00494A47"/>
    <w:rsid w:val="004950FD"/>
    <w:rsid w:val="00495BEF"/>
    <w:rsid w:val="004966B3"/>
    <w:rsid w:val="00496EE0"/>
    <w:rsid w:val="00497B99"/>
    <w:rsid w:val="004A1525"/>
    <w:rsid w:val="004A1BAB"/>
    <w:rsid w:val="004A2894"/>
    <w:rsid w:val="004A2BEC"/>
    <w:rsid w:val="004A2D96"/>
    <w:rsid w:val="004A3989"/>
    <w:rsid w:val="004A3A14"/>
    <w:rsid w:val="004A3C64"/>
    <w:rsid w:val="004A6000"/>
    <w:rsid w:val="004A64D0"/>
    <w:rsid w:val="004B1496"/>
    <w:rsid w:val="004B2165"/>
    <w:rsid w:val="004B2874"/>
    <w:rsid w:val="004B2AB3"/>
    <w:rsid w:val="004B372F"/>
    <w:rsid w:val="004B3DED"/>
    <w:rsid w:val="004B4888"/>
    <w:rsid w:val="004B4F53"/>
    <w:rsid w:val="004B4FD2"/>
    <w:rsid w:val="004B5367"/>
    <w:rsid w:val="004B5888"/>
    <w:rsid w:val="004B5910"/>
    <w:rsid w:val="004B72F1"/>
    <w:rsid w:val="004B732A"/>
    <w:rsid w:val="004C03EE"/>
    <w:rsid w:val="004C0605"/>
    <w:rsid w:val="004C0EB9"/>
    <w:rsid w:val="004C18CC"/>
    <w:rsid w:val="004C2F0B"/>
    <w:rsid w:val="004C3929"/>
    <w:rsid w:val="004C3C63"/>
    <w:rsid w:val="004C3DDD"/>
    <w:rsid w:val="004C5105"/>
    <w:rsid w:val="004C5F98"/>
    <w:rsid w:val="004C65C2"/>
    <w:rsid w:val="004D1201"/>
    <w:rsid w:val="004D125F"/>
    <w:rsid w:val="004D17F2"/>
    <w:rsid w:val="004D29F4"/>
    <w:rsid w:val="004D3706"/>
    <w:rsid w:val="004D44D1"/>
    <w:rsid w:val="004D454B"/>
    <w:rsid w:val="004D49EE"/>
    <w:rsid w:val="004D697E"/>
    <w:rsid w:val="004D6CBD"/>
    <w:rsid w:val="004D7124"/>
    <w:rsid w:val="004D7D20"/>
    <w:rsid w:val="004E0214"/>
    <w:rsid w:val="004E090E"/>
    <w:rsid w:val="004E1CC3"/>
    <w:rsid w:val="004E1CE1"/>
    <w:rsid w:val="004E2E79"/>
    <w:rsid w:val="004E40E2"/>
    <w:rsid w:val="004E42E0"/>
    <w:rsid w:val="004E43E4"/>
    <w:rsid w:val="004E4AD5"/>
    <w:rsid w:val="004E4D54"/>
    <w:rsid w:val="004E668F"/>
    <w:rsid w:val="004E6B18"/>
    <w:rsid w:val="004F0A4C"/>
    <w:rsid w:val="004F0C53"/>
    <w:rsid w:val="004F125C"/>
    <w:rsid w:val="004F2733"/>
    <w:rsid w:val="004F2F9D"/>
    <w:rsid w:val="004F314F"/>
    <w:rsid w:val="004F3A08"/>
    <w:rsid w:val="004F5B96"/>
    <w:rsid w:val="004F6369"/>
    <w:rsid w:val="004F6E1C"/>
    <w:rsid w:val="004F7E11"/>
    <w:rsid w:val="004F7FF9"/>
    <w:rsid w:val="0050096B"/>
    <w:rsid w:val="00500F0E"/>
    <w:rsid w:val="0050137C"/>
    <w:rsid w:val="00501C71"/>
    <w:rsid w:val="00502773"/>
    <w:rsid w:val="00502C2F"/>
    <w:rsid w:val="005030C0"/>
    <w:rsid w:val="005047DF"/>
    <w:rsid w:val="00504BE1"/>
    <w:rsid w:val="005057EA"/>
    <w:rsid w:val="005076B3"/>
    <w:rsid w:val="0051011E"/>
    <w:rsid w:val="0051019C"/>
    <w:rsid w:val="00510CDA"/>
    <w:rsid w:val="00510DF4"/>
    <w:rsid w:val="00511EC0"/>
    <w:rsid w:val="00511FB6"/>
    <w:rsid w:val="00512AC2"/>
    <w:rsid w:val="00512B42"/>
    <w:rsid w:val="00513394"/>
    <w:rsid w:val="00513C14"/>
    <w:rsid w:val="0051648A"/>
    <w:rsid w:val="005209A0"/>
    <w:rsid w:val="00520ACF"/>
    <w:rsid w:val="005215DF"/>
    <w:rsid w:val="00521AA9"/>
    <w:rsid w:val="00523526"/>
    <w:rsid w:val="0052369F"/>
    <w:rsid w:val="00524C99"/>
    <w:rsid w:val="00525969"/>
    <w:rsid w:val="005260D7"/>
    <w:rsid w:val="00527F85"/>
    <w:rsid w:val="00531B78"/>
    <w:rsid w:val="00533FB6"/>
    <w:rsid w:val="00534E50"/>
    <w:rsid w:val="00535831"/>
    <w:rsid w:val="00537AD4"/>
    <w:rsid w:val="00540B0E"/>
    <w:rsid w:val="00540F5E"/>
    <w:rsid w:val="00541602"/>
    <w:rsid w:val="00541861"/>
    <w:rsid w:val="00545492"/>
    <w:rsid w:val="0054648F"/>
    <w:rsid w:val="005466D3"/>
    <w:rsid w:val="00546DA0"/>
    <w:rsid w:val="0054738C"/>
    <w:rsid w:val="0054762A"/>
    <w:rsid w:val="00547C08"/>
    <w:rsid w:val="005513B4"/>
    <w:rsid w:val="00551906"/>
    <w:rsid w:val="00553884"/>
    <w:rsid w:val="00553CFB"/>
    <w:rsid w:val="00554569"/>
    <w:rsid w:val="00554797"/>
    <w:rsid w:val="00555625"/>
    <w:rsid w:val="0055566A"/>
    <w:rsid w:val="00555901"/>
    <w:rsid w:val="00556243"/>
    <w:rsid w:val="005577DD"/>
    <w:rsid w:val="00557CC7"/>
    <w:rsid w:val="00560635"/>
    <w:rsid w:val="00560A5D"/>
    <w:rsid w:val="00560BFC"/>
    <w:rsid w:val="00561038"/>
    <w:rsid w:val="00561493"/>
    <w:rsid w:val="0056195E"/>
    <w:rsid w:val="005628F4"/>
    <w:rsid w:val="00563D4D"/>
    <w:rsid w:val="00564464"/>
    <w:rsid w:val="00565241"/>
    <w:rsid w:val="00565756"/>
    <w:rsid w:val="00567A48"/>
    <w:rsid w:val="00571345"/>
    <w:rsid w:val="00572393"/>
    <w:rsid w:val="0057364D"/>
    <w:rsid w:val="005757E3"/>
    <w:rsid w:val="005762BE"/>
    <w:rsid w:val="005768C4"/>
    <w:rsid w:val="00576C2B"/>
    <w:rsid w:val="00577512"/>
    <w:rsid w:val="005806B6"/>
    <w:rsid w:val="0058175A"/>
    <w:rsid w:val="0058184F"/>
    <w:rsid w:val="0058230D"/>
    <w:rsid w:val="00582426"/>
    <w:rsid w:val="0058315B"/>
    <w:rsid w:val="00584B4A"/>
    <w:rsid w:val="00584C05"/>
    <w:rsid w:val="005865EA"/>
    <w:rsid w:val="00586E7F"/>
    <w:rsid w:val="0059240F"/>
    <w:rsid w:val="005926D9"/>
    <w:rsid w:val="00592798"/>
    <w:rsid w:val="00592B33"/>
    <w:rsid w:val="00592E0F"/>
    <w:rsid w:val="005937C3"/>
    <w:rsid w:val="00593B60"/>
    <w:rsid w:val="00594BC1"/>
    <w:rsid w:val="0059556F"/>
    <w:rsid w:val="0059571F"/>
    <w:rsid w:val="0059598E"/>
    <w:rsid w:val="005959CC"/>
    <w:rsid w:val="00596171"/>
    <w:rsid w:val="00596AD7"/>
    <w:rsid w:val="00597282"/>
    <w:rsid w:val="0059753A"/>
    <w:rsid w:val="005A0C02"/>
    <w:rsid w:val="005A16B9"/>
    <w:rsid w:val="005A2C4F"/>
    <w:rsid w:val="005A3F4D"/>
    <w:rsid w:val="005A4FAE"/>
    <w:rsid w:val="005A665E"/>
    <w:rsid w:val="005A7402"/>
    <w:rsid w:val="005A7662"/>
    <w:rsid w:val="005B000A"/>
    <w:rsid w:val="005B0374"/>
    <w:rsid w:val="005B0A3E"/>
    <w:rsid w:val="005B1FDF"/>
    <w:rsid w:val="005B2597"/>
    <w:rsid w:val="005B5603"/>
    <w:rsid w:val="005B5CE7"/>
    <w:rsid w:val="005B69B8"/>
    <w:rsid w:val="005B6C45"/>
    <w:rsid w:val="005B7CE2"/>
    <w:rsid w:val="005C0F0D"/>
    <w:rsid w:val="005C1406"/>
    <w:rsid w:val="005C1721"/>
    <w:rsid w:val="005C1AA6"/>
    <w:rsid w:val="005C20BC"/>
    <w:rsid w:val="005C2778"/>
    <w:rsid w:val="005C28ED"/>
    <w:rsid w:val="005C37E5"/>
    <w:rsid w:val="005C3906"/>
    <w:rsid w:val="005C421B"/>
    <w:rsid w:val="005C46BA"/>
    <w:rsid w:val="005C552C"/>
    <w:rsid w:val="005C5533"/>
    <w:rsid w:val="005C7FC0"/>
    <w:rsid w:val="005D1965"/>
    <w:rsid w:val="005D1A4B"/>
    <w:rsid w:val="005D2B97"/>
    <w:rsid w:val="005D34A0"/>
    <w:rsid w:val="005D4A23"/>
    <w:rsid w:val="005D58EC"/>
    <w:rsid w:val="005D67F6"/>
    <w:rsid w:val="005D6CF1"/>
    <w:rsid w:val="005D7E63"/>
    <w:rsid w:val="005E028B"/>
    <w:rsid w:val="005E1A68"/>
    <w:rsid w:val="005E1C0F"/>
    <w:rsid w:val="005E23CB"/>
    <w:rsid w:val="005E38E7"/>
    <w:rsid w:val="005E3E30"/>
    <w:rsid w:val="005E4593"/>
    <w:rsid w:val="005E4676"/>
    <w:rsid w:val="005E5FE0"/>
    <w:rsid w:val="005E773A"/>
    <w:rsid w:val="005F2970"/>
    <w:rsid w:val="005F2AEE"/>
    <w:rsid w:val="005F2C81"/>
    <w:rsid w:val="005F49E9"/>
    <w:rsid w:val="005F4F5B"/>
    <w:rsid w:val="005F5D02"/>
    <w:rsid w:val="00601A78"/>
    <w:rsid w:val="00602DAE"/>
    <w:rsid w:val="00602F9A"/>
    <w:rsid w:val="0060367C"/>
    <w:rsid w:val="00603811"/>
    <w:rsid w:val="006039A4"/>
    <w:rsid w:val="00604718"/>
    <w:rsid w:val="00604941"/>
    <w:rsid w:val="00604AEF"/>
    <w:rsid w:val="00605437"/>
    <w:rsid w:val="006064BF"/>
    <w:rsid w:val="006075F3"/>
    <w:rsid w:val="006111CC"/>
    <w:rsid w:val="00611280"/>
    <w:rsid w:val="006116B5"/>
    <w:rsid w:val="006123B8"/>
    <w:rsid w:val="00612ACD"/>
    <w:rsid w:val="0061325F"/>
    <w:rsid w:val="0061611D"/>
    <w:rsid w:val="00617121"/>
    <w:rsid w:val="00617835"/>
    <w:rsid w:val="006213EF"/>
    <w:rsid w:val="00621E23"/>
    <w:rsid w:val="006231FE"/>
    <w:rsid w:val="00624C1B"/>
    <w:rsid w:val="0062599A"/>
    <w:rsid w:val="00625DC7"/>
    <w:rsid w:val="00627998"/>
    <w:rsid w:val="00627BBC"/>
    <w:rsid w:val="00630003"/>
    <w:rsid w:val="0063149F"/>
    <w:rsid w:val="0063196F"/>
    <w:rsid w:val="00633178"/>
    <w:rsid w:val="00633FF1"/>
    <w:rsid w:val="00634642"/>
    <w:rsid w:val="0063471E"/>
    <w:rsid w:val="006356EF"/>
    <w:rsid w:val="00635742"/>
    <w:rsid w:val="00635C25"/>
    <w:rsid w:val="00635F98"/>
    <w:rsid w:val="0063666F"/>
    <w:rsid w:val="006370E2"/>
    <w:rsid w:val="00640DAD"/>
    <w:rsid w:val="00640F68"/>
    <w:rsid w:val="00641952"/>
    <w:rsid w:val="00641F18"/>
    <w:rsid w:val="00642361"/>
    <w:rsid w:val="00645DEC"/>
    <w:rsid w:val="0064683A"/>
    <w:rsid w:val="00646DF9"/>
    <w:rsid w:val="00647DB9"/>
    <w:rsid w:val="006502C5"/>
    <w:rsid w:val="00652A71"/>
    <w:rsid w:val="00654780"/>
    <w:rsid w:val="00655F79"/>
    <w:rsid w:val="006565EF"/>
    <w:rsid w:val="00657A49"/>
    <w:rsid w:val="00657AB4"/>
    <w:rsid w:val="00657CF3"/>
    <w:rsid w:val="00657D90"/>
    <w:rsid w:val="00660187"/>
    <w:rsid w:val="006607B9"/>
    <w:rsid w:val="006618BD"/>
    <w:rsid w:val="00662E87"/>
    <w:rsid w:val="00664727"/>
    <w:rsid w:val="00664DD2"/>
    <w:rsid w:val="00665A96"/>
    <w:rsid w:val="00665B71"/>
    <w:rsid w:val="006660BC"/>
    <w:rsid w:val="006663CA"/>
    <w:rsid w:val="006665A1"/>
    <w:rsid w:val="0066676F"/>
    <w:rsid w:val="00666FFD"/>
    <w:rsid w:val="006678E4"/>
    <w:rsid w:val="00672ADB"/>
    <w:rsid w:val="0067310A"/>
    <w:rsid w:val="00673CBA"/>
    <w:rsid w:val="0067495C"/>
    <w:rsid w:val="00674DEB"/>
    <w:rsid w:val="006755F8"/>
    <w:rsid w:val="00675D9C"/>
    <w:rsid w:val="00675F9F"/>
    <w:rsid w:val="0067630C"/>
    <w:rsid w:val="00677FE0"/>
    <w:rsid w:val="006805BE"/>
    <w:rsid w:val="00680CED"/>
    <w:rsid w:val="00680D9A"/>
    <w:rsid w:val="0068254E"/>
    <w:rsid w:val="00682782"/>
    <w:rsid w:val="00683FCE"/>
    <w:rsid w:val="006844B4"/>
    <w:rsid w:val="00684782"/>
    <w:rsid w:val="00685D79"/>
    <w:rsid w:val="006911BD"/>
    <w:rsid w:val="006914A1"/>
    <w:rsid w:val="00692B6B"/>
    <w:rsid w:val="00693C7A"/>
    <w:rsid w:val="00694E45"/>
    <w:rsid w:val="006952B0"/>
    <w:rsid w:val="006958A0"/>
    <w:rsid w:val="00696C3D"/>
    <w:rsid w:val="006974A6"/>
    <w:rsid w:val="00697CEA"/>
    <w:rsid w:val="006A0219"/>
    <w:rsid w:val="006A1D8D"/>
    <w:rsid w:val="006A33AA"/>
    <w:rsid w:val="006A3AD4"/>
    <w:rsid w:val="006A3B7A"/>
    <w:rsid w:val="006A60B9"/>
    <w:rsid w:val="006A614F"/>
    <w:rsid w:val="006A650C"/>
    <w:rsid w:val="006A6989"/>
    <w:rsid w:val="006A726D"/>
    <w:rsid w:val="006B0622"/>
    <w:rsid w:val="006B09D7"/>
    <w:rsid w:val="006B1672"/>
    <w:rsid w:val="006B188B"/>
    <w:rsid w:val="006B1941"/>
    <w:rsid w:val="006B19B4"/>
    <w:rsid w:val="006B1FBA"/>
    <w:rsid w:val="006B2C8A"/>
    <w:rsid w:val="006B36E4"/>
    <w:rsid w:val="006B5068"/>
    <w:rsid w:val="006C16E4"/>
    <w:rsid w:val="006C22C0"/>
    <w:rsid w:val="006C28B4"/>
    <w:rsid w:val="006C2D64"/>
    <w:rsid w:val="006C3098"/>
    <w:rsid w:val="006C3841"/>
    <w:rsid w:val="006C3CAA"/>
    <w:rsid w:val="006C6A76"/>
    <w:rsid w:val="006C7BAC"/>
    <w:rsid w:val="006C7D2A"/>
    <w:rsid w:val="006C7E99"/>
    <w:rsid w:val="006C7FF0"/>
    <w:rsid w:val="006D01FD"/>
    <w:rsid w:val="006D0EA2"/>
    <w:rsid w:val="006D1C63"/>
    <w:rsid w:val="006D24C9"/>
    <w:rsid w:val="006D284E"/>
    <w:rsid w:val="006D2956"/>
    <w:rsid w:val="006D38C6"/>
    <w:rsid w:val="006D3C3A"/>
    <w:rsid w:val="006D3EEE"/>
    <w:rsid w:val="006D647E"/>
    <w:rsid w:val="006D7160"/>
    <w:rsid w:val="006E05CF"/>
    <w:rsid w:val="006E1BBC"/>
    <w:rsid w:val="006E271A"/>
    <w:rsid w:val="006E30E7"/>
    <w:rsid w:val="006E3E16"/>
    <w:rsid w:val="006E45E7"/>
    <w:rsid w:val="006E47C9"/>
    <w:rsid w:val="006E5529"/>
    <w:rsid w:val="006E5C16"/>
    <w:rsid w:val="006E7084"/>
    <w:rsid w:val="006E7ACF"/>
    <w:rsid w:val="006F0B5C"/>
    <w:rsid w:val="006F0DF4"/>
    <w:rsid w:val="006F1765"/>
    <w:rsid w:val="006F24B6"/>
    <w:rsid w:val="006F2916"/>
    <w:rsid w:val="006F2BE2"/>
    <w:rsid w:val="006F2D78"/>
    <w:rsid w:val="006F3205"/>
    <w:rsid w:val="006F379A"/>
    <w:rsid w:val="006F6287"/>
    <w:rsid w:val="006F62CD"/>
    <w:rsid w:val="006F6F52"/>
    <w:rsid w:val="006F7950"/>
    <w:rsid w:val="00700139"/>
    <w:rsid w:val="00701194"/>
    <w:rsid w:val="00701476"/>
    <w:rsid w:val="00701816"/>
    <w:rsid w:val="0070184B"/>
    <w:rsid w:val="00701AC2"/>
    <w:rsid w:val="00701DE9"/>
    <w:rsid w:val="00702786"/>
    <w:rsid w:val="00703877"/>
    <w:rsid w:val="00706A26"/>
    <w:rsid w:val="00706E4C"/>
    <w:rsid w:val="00707B4F"/>
    <w:rsid w:val="00710BD7"/>
    <w:rsid w:val="00712D9D"/>
    <w:rsid w:val="00712E69"/>
    <w:rsid w:val="00713ECD"/>
    <w:rsid w:val="00714021"/>
    <w:rsid w:val="007140DF"/>
    <w:rsid w:val="00714960"/>
    <w:rsid w:val="00715078"/>
    <w:rsid w:val="00716ED7"/>
    <w:rsid w:val="007172E5"/>
    <w:rsid w:val="00721305"/>
    <w:rsid w:val="00722C25"/>
    <w:rsid w:val="00723C9E"/>
    <w:rsid w:val="00724F73"/>
    <w:rsid w:val="0072704E"/>
    <w:rsid w:val="00730211"/>
    <w:rsid w:val="007303C2"/>
    <w:rsid w:val="007303DA"/>
    <w:rsid w:val="00731491"/>
    <w:rsid w:val="00734358"/>
    <w:rsid w:val="00735354"/>
    <w:rsid w:val="00735A4C"/>
    <w:rsid w:val="007361BF"/>
    <w:rsid w:val="007367D6"/>
    <w:rsid w:val="0073683E"/>
    <w:rsid w:val="00736B9C"/>
    <w:rsid w:val="00737CF1"/>
    <w:rsid w:val="00740507"/>
    <w:rsid w:val="007412C1"/>
    <w:rsid w:val="007418E4"/>
    <w:rsid w:val="00741BD3"/>
    <w:rsid w:val="00741F87"/>
    <w:rsid w:val="00743421"/>
    <w:rsid w:val="00743839"/>
    <w:rsid w:val="00744343"/>
    <w:rsid w:val="00746F89"/>
    <w:rsid w:val="0074720F"/>
    <w:rsid w:val="00747F60"/>
    <w:rsid w:val="0075307D"/>
    <w:rsid w:val="00753191"/>
    <w:rsid w:val="0075433C"/>
    <w:rsid w:val="00754549"/>
    <w:rsid w:val="0075512E"/>
    <w:rsid w:val="00755197"/>
    <w:rsid w:val="00756489"/>
    <w:rsid w:val="00756D84"/>
    <w:rsid w:val="00760979"/>
    <w:rsid w:val="0076119A"/>
    <w:rsid w:val="00762382"/>
    <w:rsid w:val="00762C9A"/>
    <w:rsid w:val="007638D7"/>
    <w:rsid w:val="007647BD"/>
    <w:rsid w:val="00765919"/>
    <w:rsid w:val="00766147"/>
    <w:rsid w:val="0076624C"/>
    <w:rsid w:val="00770648"/>
    <w:rsid w:val="007714C5"/>
    <w:rsid w:val="007719F5"/>
    <w:rsid w:val="00771D75"/>
    <w:rsid w:val="00772533"/>
    <w:rsid w:val="00772E6D"/>
    <w:rsid w:val="0077338E"/>
    <w:rsid w:val="0077348A"/>
    <w:rsid w:val="00773E5F"/>
    <w:rsid w:val="00773FDF"/>
    <w:rsid w:val="00774D87"/>
    <w:rsid w:val="00774E99"/>
    <w:rsid w:val="0077534D"/>
    <w:rsid w:val="00777A31"/>
    <w:rsid w:val="00780110"/>
    <w:rsid w:val="0078059C"/>
    <w:rsid w:val="00781469"/>
    <w:rsid w:val="00781E02"/>
    <w:rsid w:val="007826B4"/>
    <w:rsid w:val="00783299"/>
    <w:rsid w:val="00783FD8"/>
    <w:rsid w:val="00785535"/>
    <w:rsid w:val="00785594"/>
    <w:rsid w:val="00786139"/>
    <w:rsid w:val="007869E8"/>
    <w:rsid w:val="007870D2"/>
    <w:rsid w:val="007872DA"/>
    <w:rsid w:val="00787A1B"/>
    <w:rsid w:val="00787EFF"/>
    <w:rsid w:val="00790052"/>
    <w:rsid w:val="00790698"/>
    <w:rsid w:val="007915FE"/>
    <w:rsid w:val="0079204E"/>
    <w:rsid w:val="007921D6"/>
    <w:rsid w:val="00792677"/>
    <w:rsid w:val="00793982"/>
    <w:rsid w:val="0079497E"/>
    <w:rsid w:val="007958AA"/>
    <w:rsid w:val="00796D43"/>
    <w:rsid w:val="00797390"/>
    <w:rsid w:val="0079775E"/>
    <w:rsid w:val="00797ECA"/>
    <w:rsid w:val="007A0763"/>
    <w:rsid w:val="007A193A"/>
    <w:rsid w:val="007A2AF9"/>
    <w:rsid w:val="007A2E95"/>
    <w:rsid w:val="007A3850"/>
    <w:rsid w:val="007A4321"/>
    <w:rsid w:val="007A4BB2"/>
    <w:rsid w:val="007A5C3E"/>
    <w:rsid w:val="007A7716"/>
    <w:rsid w:val="007B04F1"/>
    <w:rsid w:val="007B1769"/>
    <w:rsid w:val="007B2035"/>
    <w:rsid w:val="007B21CB"/>
    <w:rsid w:val="007B3027"/>
    <w:rsid w:val="007B64FB"/>
    <w:rsid w:val="007B6AA6"/>
    <w:rsid w:val="007B6BCB"/>
    <w:rsid w:val="007B734B"/>
    <w:rsid w:val="007B74F8"/>
    <w:rsid w:val="007C0310"/>
    <w:rsid w:val="007C0A31"/>
    <w:rsid w:val="007C1DE5"/>
    <w:rsid w:val="007C3034"/>
    <w:rsid w:val="007C305E"/>
    <w:rsid w:val="007C487F"/>
    <w:rsid w:val="007C5D94"/>
    <w:rsid w:val="007C63CA"/>
    <w:rsid w:val="007C6B2F"/>
    <w:rsid w:val="007C76A9"/>
    <w:rsid w:val="007C7A40"/>
    <w:rsid w:val="007D007D"/>
    <w:rsid w:val="007D148B"/>
    <w:rsid w:val="007D14F4"/>
    <w:rsid w:val="007D2088"/>
    <w:rsid w:val="007D25BA"/>
    <w:rsid w:val="007D3084"/>
    <w:rsid w:val="007D35DF"/>
    <w:rsid w:val="007D49B0"/>
    <w:rsid w:val="007D537B"/>
    <w:rsid w:val="007D54CF"/>
    <w:rsid w:val="007D5F0F"/>
    <w:rsid w:val="007D68C5"/>
    <w:rsid w:val="007D6E8E"/>
    <w:rsid w:val="007E02BC"/>
    <w:rsid w:val="007E048D"/>
    <w:rsid w:val="007E1C2F"/>
    <w:rsid w:val="007E3BE4"/>
    <w:rsid w:val="007E427F"/>
    <w:rsid w:val="007E51D7"/>
    <w:rsid w:val="007E6E46"/>
    <w:rsid w:val="007F0EA2"/>
    <w:rsid w:val="007F1184"/>
    <w:rsid w:val="007F1F57"/>
    <w:rsid w:val="007F61F8"/>
    <w:rsid w:val="007F660C"/>
    <w:rsid w:val="007F6A4A"/>
    <w:rsid w:val="007F7BBB"/>
    <w:rsid w:val="008013A2"/>
    <w:rsid w:val="0080252A"/>
    <w:rsid w:val="0080403E"/>
    <w:rsid w:val="008040B5"/>
    <w:rsid w:val="00804540"/>
    <w:rsid w:val="00804846"/>
    <w:rsid w:val="00804913"/>
    <w:rsid w:val="008055F2"/>
    <w:rsid w:val="00805C00"/>
    <w:rsid w:val="00807858"/>
    <w:rsid w:val="00812313"/>
    <w:rsid w:val="008131B4"/>
    <w:rsid w:val="0081405D"/>
    <w:rsid w:val="00815CB3"/>
    <w:rsid w:val="00815D02"/>
    <w:rsid w:val="008179F4"/>
    <w:rsid w:val="0082009B"/>
    <w:rsid w:val="0082026F"/>
    <w:rsid w:val="00820320"/>
    <w:rsid w:val="0082119A"/>
    <w:rsid w:val="0082138B"/>
    <w:rsid w:val="008246A0"/>
    <w:rsid w:val="00824A6B"/>
    <w:rsid w:val="00824E6D"/>
    <w:rsid w:val="00825073"/>
    <w:rsid w:val="0082537E"/>
    <w:rsid w:val="008256D3"/>
    <w:rsid w:val="00825E69"/>
    <w:rsid w:val="00827A99"/>
    <w:rsid w:val="008304DC"/>
    <w:rsid w:val="008306D9"/>
    <w:rsid w:val="00830F0E"/>
    <w:rsid w:val="008318BF"/>
    <w:rsid w:val="0083194D"/>
    <w:rsid w:val="00832598"/>
    <w:rsid w:val="00832F40"/>
    <w:rsid w:val="00833857"/>
    <w:rsid w:val="00834091"/>
    <w:rsid w:val="008344C0"/>
    <w:rsid w:val="0083481F"/>
    <w:rsid w:val="00834D37"/>
    <w:rsid w:val="0083502B"/>
    <w:rsid w:val="008351FE"/>
    <w:rsid w:val="008360A1"/>
    <w:rsid w:val="008363A1"/>
    <w:rsid w:val="0083688B"/>
    <w:rsid w:val="00836FED"/>
    <w:rsid w:val="008376EA"/>
    <w:rsid w:val="008400AE"/>
    <w:rsid w:val="00841503"/>
    <w:rsid w:val="008416B1"/>
    <w:rsid w:val="008416C9"/>
    <w:rsid w:val="00842236"/>
    <w:rsid w:val="0084230A"/>
    <w:rsid w:val="00842316"/>
    <w:rsid w:val="008423E4"/>
    <w:rsid w:val="00842E8E"/>
    <w:rsid w:val="00844CAE"/>
    <w:rsid w:val="00845653"/>
    <w:rsid w:val="0084799C"/>
    <w:rsid w:val="00847E00"/>
    <w:rsid w:val="0085047D"/>
    <w:rsid w:val="00850ED3"/>
    <w:rsid w:val="00852265"/>
    <w:rsid w:val="00852281"/>
    <w:rsid w:val="00852698"/>
    <w:rsid w:val="008529B2"/>
    <w:rsid w:val="00852A36"/>
    <w:rsid w:val="00854683"/>
    <w:rsid w:val="00854912"/>
    <w:rsid w:val="008553B1"/>
    <w:rsid w:val="00855A3B"/>
    <w:rsid w:val="00855EF4"/>
    <w:rsid w:val="00856965"/>
    <w:rsid w:val="00857672"/>
    <w:rsid w:val="008576ED"/>
    <w:rsid w:val="008602A8"/>
    <w:rsid w:val="00860586"/>
    <w:rsid w:val="008605B7"/>
    <w:rsid w:val="00860F3C"/>
    <w:rsid w:val="0086284C"/>
    <w:rsid w:val="0086345E"/>
    <w:rsid w:val="00863E7E"/>
    <w:rsid w:val="008646BF"/>
    <w:rsid w:val="008653DD"/>
    <w:rsid w:val="008676E3"/>
    <w:rsid w:val="00867887"/>
    <w:rsid w:val="008678F9"/>
    <w:rsid w:val="00867A6F"/>
    <w:rsid w:val="0087009A"/>
    <w:rsid w:val="008703D2"/>
    <w:rsid w:val="0087106F"/>
    <w:rsid w:val="00873BD1"/>
    <w:rsid w:val="0087405C"/>
    <w:rsid w:val="00874414"/>
    <w:rsid w:val="00875450"/>
    <w:rsid w:val="008756AA"/>
    <w:rsid w:val="008756B7"/>
    <w:rsid w:val="00875B45"/>
    <w:rsid w:val="008767C8"/>
    <w:rsid w:val="008768E6"/>
    <w:rsid w:val="008809C8"/>
    <w:rsid w:val="008830AA"/>
    <w:rsid w:val="00883322"/>
    <w:rsid w:val="0088449F"/>
    <w:rsid w:val="00884763"/>
    <w:rsid w:val="00885D59"/>
    <w:rsid w:val="00886212"/>
    <w:rsid w:val="008873EE"/>
    <w:rsid w:val="00887A20"/>
    <w:rsid w:val="008909FC"/>
    <w:rsid w:val="008926F4"/>
    <w:rsid w:val="00892753"/>
    <w:rsid w:val="00893037"/>
    <w:rsid w:val="0089328B"/>
    <w:rsid w:val="00893B1D"/>
    <w:rsid w:val="00895546"/>
    <w:rsid w:val="0089562A"/>
    <w:rsid w:val="00895EB5"/>
    <w:rsid w:val="00895F45"/>
    <w:rsid w:val="0089644D"/>
    <w:rsid w:val="00897D5F"/>
    <w:rsid w:val="008A19A8"/>
    <w:rsid w:val="008A1F98"/>
    <w:rsid w:val="008A331B"/>
    <w:rsid w:val="008A3C15"/>
    <w:rsid w:val="008A4210"/>
    <w:rsid w:val="008A4F97"/>
    <w:rsid w:val="008A5FD1"/>
    <w:rsid w:val="008A68EC"/>
    <w:rsid w:val="008A6A15"/>
    <w:rsid w:val="008A6CBC"/>
    <w:rsid w:val="008A6DE2"/>
    <w:rsid w:val="008B09E4"/>
    <w:rsid w:val="008B0BDE"/>
    <w:rsid w:val="008B1BE2"/>
    <w:rsid w:val="008B26CC"/>
    <w:rsid w:val="008B36BB"/>
    <w:rsid w:val="008B382B"/>
    <w:rsid w:val="008B4745"/>
    <w:rsid w:val="008B49B3"/>
    <w:rsid w:val="008B5176"/>
    <w:rsid w:val="008B5599"/>
    <w:rsid w:val="008B5940"/>
    <w:rsid w:val="008B68CA"/>
    <w:rsid w:val="008C0275"/>
    <w:rsid w:val="008C04A9"/>
    <w:rsid w:val="008C0877"/>
    <w:rsid w:val="008C160B"/>
    <w:rsid w:val="008C1784"/>
    <w:rsid w:val="008C249E"/>
    <w:rsid w:val="008C2AD2"/>
    <w:rsid w:val="008C336C"/>
    <w:rsid w:val="008C5622"/>
    <w:rsid w:val="008C57EA"/>
    <w:rsid w:val="008C6D13"/>
    <w:rsid w:val="008C728A"/>
    <w:rsid w:val="008C75E4"/>
    <w:rsid w:val="008C78EF"/>
    <w:rsid w:val="008C7F31"/>
    <w:rsid w:val="008D04B3"/>
    <w:rsid w:val="008D0B6A"/>
    <w:rsid w:val="008D10EE"/>
    <w:rsid w:val="008D3651"/>
    <w:rsid w:val="008D378C"/>
    <w:rsid w:val="008D46E9"/>
    <w:rsid w:val="008D4D93"/>
    <w:rsid w:val="008D5E48"/>
    <w:rsid w:val="008D5EAD"/>
    <w:rsid w:val="008D63FF"/>
    <w:rsid w:val="008D65DC"/>
    <w:rsid w:val="008D6B97"/>
    <w:rsid w:val="008D7974"/>
    <w:rsid w:val="008D7D89"/>
    <w:rsid w:val="008E0261"/>
    <w:rsid w:val="008E1528"/>
    <w:rsid w:val="008E1659"/>
    <w:rsid w:val="008E17A4"/>
    <w:rsid w:val="008E1CFC"/>
    <w:rsid w:val="008E1E4E"/>
    <w:rsid w:val="008E37B4"/>
    <w:rsid w:val="008E5744"/>
    <w:rsid w:val="008E5DA3"/>
    <w:rsid w:val="008E710D"/>
    <w:rsid w:val="008E7ABB"/>
    <w:rsid w:val="008F2401"/>
    <w:rsid w:val="008F29CF"/>
    <w:rsid w:val="008F2AB2"/>
    <w:rsid w:val="008F2EFA"/>
    <w:rsid w:val="008F406E"/>
    <w:rsid w:val="008F5A53"/>
    <w:rsid w:val="008F5F7E"/>
    <w:rsid w:val="009003FD"/>
    <w:rsid w:val="00901226"/>
    <w:rsid w:val="009020E5"/>
    <w:rsid w:val="0090214A"/>
    <w:rsid w:val="00902C5D"/>
    <w:rsid w:val="00902D37"/>
    <w:rsid w:val="00902D6F"/>
    <w:rsid w:val="009054F1"/>
    <w:rsid w:val="009067CC"/>
    <w:rsid w:val="00906D5F"/>
    <w:rsid w:val="00907282"/>
    <w:rsid w:val="009077F1"/>
    <w:rsid w:val="00910216"/>
    <w:rsid w:val="0091106E"/>
    <w:rsid w:val="0091128B"/>
    <w:rsid w:val="009127FF"/>
    <w:rsid w:val="00912925"/>
    <w:rsid w:val="009133C0"/>
    <w:rsid w:val="009141EE"/>
    <w:rsid w:val="009145FB"/>
    <w:rsid w:val="00916FD3"/>
    <w:rsid w:val="00917106"/>
    <w:rsid w:val="009200E3"/>
    <w:rsid w:val="009203E7"/>
    <w:rsid w:val="00920802"/>
    <w:rsid w:val="00920F76"/>
    <w:rsid w:val="00922215"/>
    <w:rsid w:val="00924EF1"/>
    <w:rsid w:val="00925CF3"/>
    <w:rsid w:val="00925FB4"/>
    <w:rsid w:val="00926023"/>
    <w:rsid w:val="00927924"/>
    <w:rsid w:val="00930348"/>
    <w:rsid w:val="0093053F"/>
    <w:rsid w:val="009306B8"/>
    <w:rsid w:val="00930AEA"/>
    <w:rsid w:val="00931A1C"/>
    <w:rsid w:val="009320FA"/>
    <w:rsid w:val="00933681"/>
    <w:rsid w:val="00934026"/>
    <w:rsid w:val="009343C9"/>
    <w:rsid w:val="0093545D"/>
    <w:rsid w:val="00935A01"/>
    <w:rsid w:val="00935FE3"/>
    <w:rsid w:val="009373CB"/>
    <w:rsid w:val="00940903"/>
    <w:rsid w:val="00942D9B"/>
    <w:rsid w:val="00943B26"/>
    <w:rsid w:val="00945253"/>
    <w:rsid w:val="00946012"/>
    <w:rsid w:val="00946571"/>
    <w:rsid w:val="00947A17"/>
    <w:rsid w:val="00951D32"/>
    <w:rsid w:val="00955AB3"/>
    <w:rsid w:val="00955EBE"/>
    <w:rsid w:val="00956D2B"/>
    <w:rsid w:val="00956F28"/>
    <w:rsid w:val="00957898"/>
    <w:rsid w:val="009601D3"/>
    <w:rsid w:val="009603A3"/>
    <w:rsid w:val="0096134F"/>
    <w:rsid w:val="009624B2"/>
    <w:rsid w:val="00962500"/>
    <w:rsid w:val="00962EB8"/>
    <w:rsid w:val="0096368D"/>
    <w:rsid w:val="00963EC5"/>
    <w:rsid w:val="009641D9"/>
    <w:rsid w:val="00964535"/>
    <w:rsid w:val="00966091"/>
    <w:rsid w:val="0096630A"/>
    <w:rsid w:val="009671EE"/>
    <w:rsid w:val="00967828"/>
    <w:rsid w:val="00967BF0"/>
    <w:rsid w:val="009701AC"/>
    <w:rsid w:val="009707F7"/>
    <w:rsid w:val="00970943"/>
    <w:rsid w:val="009717EA"/>
    <w:rsid w:val="0097215B"/>
    <w:rsid w:val="0097255C"/>
    <w:rsid w:val="00973A03"/>
    <w:rsid w:val="00973BC3"/>
    <w:rsid w:val="009757CE"/>
    <w:rsid w:val="00975CF9"/>
    <w:rsid w:val="00976345"/>
    <w:rsid w:val="00977B83"/>
    <w:rsid w:val="00980CE8"/>
    <w:rsid w:val="00983F23"/>
    <w:rsid w:val="00984023"/>
    <w:rsid w:val="00984531"/>
    <w:rsid w:val="009855AB"/>
    <w:rsid w:val="00986284"/>
    <w:rsid w:val="00987216"/>
    <w:rsid w:val="00987BCB"/>
    <w:rsid w:val="009929E9"/>
    <w:rsid w:val="00993C2F"/>
    <w:rsid w:val="0099469C"/>
    <w:rsid w:val="0099685C"/>
    <w:rsid w:val="00996B38"/>
    <w:rsid w:val="00997C3D"/>
    <w:rsid w:val="009A0078"/>
    <w:rsid w:val="009A0516"/>
    <w:rsid w:val="009A0C67"/>
    <w:rsid w:val="009A0F8C"/>
    <w:rsid w:val="009A1E9F"/>
    <w:rsid w:val="009A29D9"/>
    <w:rsid w:val="009A4299"/>
    <w:rsid w:val="009A652C"/>
    <w:rsid w:val="009A75EE"/>
    <w:rsid w:val="009A7C44"/>
    <w:rsid w:val="009A7EC7"/>
    <w:rsid w:val="009B0375"/>
    <w:rsid w:val="009B04DD"/>
    <w:rsid w:val="009B0516"/>
    <w:rsid w:val="009B0779"/>
    <w:rsid w:val="009B0989"/>
    <w:rsid w:val="009B2D6D"/>
    <w:rsid w:val="009B3654"/>
    <w:rsid w:val="009B48EE"/>
    <w:rsid w:val="009B4950"/>
    <w:rsid w:val="009B49C0"/>
    <w:rsid w:val="009B4F16"/>
    <w:rsid w:val="009B53DB"/>
    <w:rsid w:val="009B5B91"/>
    <w:rsid w:val="009B5F90"/>
    <w:rsid w:val="009B6D4D"/>
    <w:rsid w:val="009B7521"/>
    <w:rsid w:val="009B7C50"/>
    <w:rsid w:val="009C0145"/>
    <w:rsid w:val="009C0B56"/>
    <w:rsid w:val="009C10C3"/>
    <w:rsid w:val="009C1764"/>
    <w:rsid w:val="009C1A0D"/>
    <w:rsid w:val="009C1ACB"/>
    <w:rsid w:val="009C23FA"/>
    <w:rsid w:val="009C436A"/>
    <w:rsid w:val="009C4C30"/>
    <w:rsid w:val="009C4C49"/>
    <w:rsid w:val="009C4C64"/>
    <w:rsid w:val="009C52DB"/>
    <w:rsid w:val="009C5383"/>
    <w:rsid w:val="009C5F06"/>
    <w:rsid w:val="009C6D80"/>
    <w:rsid w:val="009C7FF8"/>
    <w:rsid w:val="009D1094"/>
    <w:rsid w:val="009D2F43"/>
    <w:rsid w:val="009D5003"/>
    <w:rsid w:val="009D6BF4"/>
    <w:rsid w:val="009D7A1E"/>
    <w:rsid w:val="009E0CCA"/>
    <w:rsid w:val="009E1DE0"/>
    <w:rsid w:val="009E291A"/>
    <w:rsid w:val="009E38FE"/>
    <w:rsid w:val="009E426A"/>
    <w:rsid w:val="009E449D"/>
    <w:rsid w:val="009E5E42"/>
    <w:rsid w:val="009E7F01"/>
    <w:rsid w:val="009F07B7"/>
    <w:rsid w:val="009F0C76"/>
    <w:rsid w:val="009F1BD0"/>
    <w:rsid w:val="009F216D"/>
    <w:rsid w:val="009F243A"/>
    <w:rsid w:val="009F3292"/>
    <w:rsid w:val="009F339C"/>
    <w:rsid w:val="009F358F"/>
    <w:rsid w:val="009F3DCB"/>
    <w:rsid w:val="009F3F63"/>
    <w:rsid w:val="009F5409"/>
    <w:rsid w:val="009F5F1F"/>
    <w:rsid w:val="009F5F51"/>
    <w:rsid w:val="009F75D8"/>
    <w:rsid w:val="00A000E0"/>
    <w:rsid w:val="00A01076"/>
    <w:rsid w:val="00A0159D"/>
    <w:rsid w:val="00A01C85"/>
    <w:rsid w:val="00A02235"/>
    <w:rsid w:val="00A02375"/>
    <w:rsid w:val="00A02613"/>
    <w:rsid w:val="00A02617"/>
    <w:rsid w:val="00A02B0B"/>
    <w:rsid w:val="00A02C75"/>
    <w:rsid w:val="00A053C9"/>
    <w:rsid w:val="00A05CE3"/>
    <w:rsid w:val="00A078CD"/>
    <w:rsid w:val="00A07A8A"/>
    <w:rsid w:val="00A1046B"/>
    <w:rsid w:val="00A10E15"/>
    <w:rsid w:val="00A11267"/>
    <w:rsid w:val="00A125D6"/>
    <w:rsid w:val="00A143A3"/>
    <w:rsid w:val="00A1462D"/>
    <w:rsid w:val="00A146D5"/>
    <w:rsid w:val="00A15BA0"/>
    <w:rsid w:val="00A15BEA"/>
    <w:rsid w:val="00A161FA"/>
    <w:rsid w:val="00A1627F"/>
    <w:rsid w:val="00A16840"/>
    <w:rsid w:val="00A176CF"/>
    <w:rsid w:val="00A17EF8"/>
    <w:rsid w:val="00A20378"/>
    <w:rsid w:val="00A222C2"/>
    <w:rsid w:val="00A22658"/>
    <w:rsid w:val="00A22BDF"/>
    <w:rsid w:val="00A23933"/>
    <w:rsid w:val="00A243A8"/>
    <w:rsid w:val="00A2489A"/>
    <w:rsid w:val="00A24C21"/>
    <w:rsid w:val="00A25678"/>
    <w:rsid w:val="00A2593C"/>
    <w:rsid w:val="00A2713D"/>
    <w:rsid w:val="00A301CA"/>
    <w:rsid w:val="00A3064C"/>
    <w:rsid w:val="00A31DAF"/>
    <w:rsid w:val="00A32332"/>
    <w:rsid w:val="00A32463"/>
    <w:rsid w:val="00A32FD1"/>
    <w:rsid w:val="00A3357C"/>
    <w:rsid w:val="00A34B3D"/>
    <w:rsid w:val="00A34D05"/>
    <w:rsid w:val="00A34E8C"/>
    <w:rsid w:val="00A36EFE"/>
    <w:rsid w:val="00A37DCE"/>
    <w:rsid w:val="00A402A6"/>
    <w:rsid w:val="00A40673"/>
    <w:rsid w:val="00A41F4C"/>
    <w:rsid w:val="00A421CF"/>
    <w:rsid w:val="00A42F2F"/>
    <w:rsid w:val="00A43FD1"/>
    <w:rsid w:val="00A44895"/>
    <w:rsid w:val="00A44A32"/>
    <w:rsid w:val="00A44F12"/>
    <w:rsid w:val="00A457F5"/>
    <w:rsid w:val="00A460D3"/>
    <w:rsid w:val="00A469DF"/>
    <w:rsid w:val="00A46C0A"/>
    <w:rsid w:val="00A47BB5"/>
    <w:rsid w:val="00A51160"/>
    <w:rsid w:val="00A51463"/>
    <w:rsid w:val="00A51CC2"/>
    <w:rsid w:val="00A522E5"/>
    <w:rsid w:val="00A53683"/>
    <w:rsid w:val="00A53841"/>
    <w:rsid w:val="00A5458F"/>
    <w:rsid w:val="00A54949"/>
    <w:rsid w:val="00A54FFA"/>
    <w:rsid w:val="00A569A4"/>
    <w:rsid w:val="00A57AC9"/>
    <w:rsid w:val="00A57F81"/>
    <w:rsid w:val="00A60008"/>
    <w:rsid w:val="00A60555"/>
    <w:rsid w:val="00A60F3E"/>
    <w:rsid w:val="00A61840"/>
    <w:rsid w:val="00A61AD0"/>
    <w:rsid w:val="00A61B10"/>
    <w:rsid w:val="00A61B3D"/>
    <w:rsid w:val="00A61BA1"/>
    <w:rsid w:val="00A62A2C"/>
    <w:rsid w:val="00A6395A"/>
    <w:rsid w:val="00A63E61"/>
    <w:rsid w:val="00A63F95"/>
    <w:rsid w:val="00A6420C"/>
    <w:rsid w:val="00A6497E"/>
    <w:rsid w:val="00A65CE9"/>
    <w:rsid w:val="00A66EE4"/>
    <w:rsid w:val="00A67379"/>
    <w:rsid w:val="00A7008A"/>
    <w:rsid w:val="00A71512"/>
    <w:rsid w:val="00A71A9C"/>
    <w:rsid w:val="00A71AEE"/>
    <w:rsid w:val="00A7250F"/>
    <w:rsid w:val="00A72DF8"/>
    <w:rsid w:val="00A735D2"/>
    <w:rsid w:val="00A74212"/>
    <w:rsid w:val="00A74E1D"/>
    <w:rsid w:val="00A74F48"/>
    <w:rsid w:val="00A751BE"/>
    <w:rsid w:val="00A76069"/>
    <w:rsid w:val="00A80309"/>
    <w:rsid w:val="00A82EF5"/>
    <w:rsid w:val="00A84057"/>
    <w:rsid w:val="00A84E59"/>
    <w:rsid w:val="00A8533A"/>
    <w:rsid w:val="00A857A1"/>
    <w:rsid w:val="00A869CA"/>
    <w:rsid w:val="00A872E7"/>
    <w:rsid w:val="00A875F2"/>
    <w:rsid w:val="00A8795D"/>
    <w:rsid w:val="00A87ABF"/>
    <w:rsid w:val="00A9012B"/>
    <w:rsid w:val="00A908CB"/>
    <w:rsid w:val="00A91F3E"/>
    <w:rsid w:val="00A91F65"/>
    <w:rsid w:val="00A92323"/>
    <w:rsid w:val="00A9240C"/>
    <w:rsid w:val="00A92DE6"/>
    <w:rsid w:val="00A947A7"/>
    <w:rsid w:val="00A95D89"/>
    <w:rsid w:val="00A96E64"/>
    <w:rsid w:val="00AA093B"/>
    <w:rsid w:val="00AA28E6"/>
    <w:rsid w:val="00AA2C15"/>
    <w:rsid w:val="00AA3969"/>
    <w:rsid w:val="00AA3BEB"/>
    <w:rsid w:val="00AA3F4E"/>
    <w:rsid w:val="00AA4E19"/>
    <w:rsid w:val="00AA57A9"/>
    <w:rsid w:val="00AA660F"/>
    <w:rsid w:val="00AA674C"/>
    <w:rsid w:val="00AA757C"/>
    <w:rsid w:val="00AB2B33"/>
    <w:rsid w:val="00AB3320"/>
    <w:rsid w:val="00AB3F8B"/>
    <w:rsid w:val="00AB4F79"/>
    <w:rsid w:val="00AB57BA"/>
    <w:rsid w:val="00AC1353"/>
    <w:rsid w:val="00AC1C6D"/>
    <w:rsid w:val="00AC2BB1"/>
    <w:rsid w:val="00AC3CF7"/>
    <w:rsid w:val="00AC4027"/>
    <w:rsid w:val="00AC494B"/>
    <w:rsid w:val="00AC5421"/>
    <w:rsid w:val="00AC63C2"/>
    <w:rsid w:val="00AC6722"/>
    <w:rsid w:val="00AC6A3E"/>
    <w:rsid w:val="00AD0AAC"/>
    <w:rsid w:val="00AD18FE"/>
    <w:rsid w:val="00AD1D89"/>
    <w:rsid w:val="00AD390B"/>
    <w:rsid w:val="00AD460C"/>
    <w:rsid w:val="00AD498A"/>
    <w:rsid w:val="00AD60EB"/>
    <w:rsid w:val="00AD686F"/>
    <w:rsid w:val="00AD71C6"/>
    <w:rsid w:val="00AD720B"/>
    <w:rsid w:val="00AD74C0"/>
    <w:rsid w:val="00AD7CBF"/>
    <w:rsid w:val="00AE0BAA"/>
    <w:rsid w:val="00AE0E4A"/>
    <w:rsid w:val="00AE2BF2"/>
    <w:rsid w:val="00AE3788"/>
    <w:rsid w:val="00AE39FA"/>
    <w:rsid w:val="00AE4202"/>
    <w:rsid w:val="00AE4D99"/>
    <w:rsid w:val="00AE4E9A"/>
    <w:rsid w:val="00AE615F"/>
    <w:rsid w:val="00AE66DC"/>
    <w:rsid w:val="00AE6B52"/>
    <w:rsid w:val="00AE720E"/>
    <w:rsid w:val="00AE7C06"/>
    <w:rsid w:val="00AF003A"/>
    <w:rsid w:val="00AF0A92"/>
    <w:rsid w:val="00AF3F06"/>
    <w:rsid w:val="00AF419A"/>
    <w:rsid w:val="00AF4BD2"/>
    <w:rsid w:val="00AF74E7"/>
    <w:rsid w:val="00AF7612"/>
    <w:rsid w:val="00AF7FEB"/>
    <w:rsid w:val="00B004D7"/>
    <w:rsid w:val="00B01553"/>
    <w:rsid w:val="00B017BA"/>
    <w:rsid w:val="00B020FA"/>
    <w:rsid w:val="00B03D7F"/>
    <w:rsid w:val="00B04032"/>
    <w:rsid w:val="00B0531C"/>
    <w:rsid w:val="00B056AE"/>
    <w:rsid w:val="00B05B77"/>
    <w:rsid w:val="00B06AEC"/>
    <w:rsid w:val="00B0741E"/>
    <w:rsid w:val="00B103E3"/>
    <w:rsid w:val="00B128A9"/>
    <w:rsid w:val="00B13B0F"/>
    <w:rsid w:val="00B13CA8"/>
    <w:rsid w:val="00B13D60"/>
    <w:rsid w:val="00B13FE1"/>
    <w:rsid w:val="00B14384"/>
    <w:rsid w:val="00B1465E"/>
    <w:rsid w:val="00B15083"/>
    <w:rsid w:val="00B15212"/>
    <w:rsid w:val="00B1521B"/>
    <w:rsid w:val="00B167F7"/>
    <w:rsid w:val="00B20CEC"/>
    <w:rsid w:val="00B21136"/>
    <w:rsid w:val="00B24485"/>
    <w:rsid w:val="00B253BF"/>
    <w:rsid w:val="00B2578D"/>
    <w:rsid w:val="00B25949"/>
    <w:rsid w:val="00B25EF8"/>
    <w:rsid w:val="00B26399"/>
    <w:rsid w:val="00B26FBC"/>
    <w:rsid w:val="00B27A24"/>
    <w:rsid w:val="00B3080F"/>
    <w:rsid w:val="00B312CF"/>
    <w:rsid w:val="00B31646"/>
    <w:rsid w:val="00B322F7"/>
    <w:rsid w:val="00B3344D"/>
    <w:rsid w:val="00B36377"/>
    <w:rsid w:val="00B37393"/>
    <w:rsid w:val="00B37D69"/>
    <w:rsid w:val="00B40406"/>
    <w:rsid w:val="00B4220B"/>
    <w:rsid w:val="00B434BB"/>
    <w:rsid w:val="00B435CF"/>
    <w:rsid w:val="00B43A2E"/>
    <w:rsid w:val="00B43B50"/>
    <w:rsid w:val="00B43F3E"/>
    <w:rsid w:val="00B452FA"/>
    <w:rsid w:val="00B462A2"/>
    <w:rsid w:val="00B479DF"/>
    <w:rsid w:val="00B51BAE"/>
    <w:rsid w:val="00B51CBD"/>
    <w:rsid w:val="00B52E58"/>
    <w:rsid w:val="00B53050"/>
    <w:rsid w:val="00B533F8"/>
    <w:rsid w:val="00B54A25"/>
    <w:rsid w:val="00B54C87"/>
    <w:rsid w:val="00B56922"/>
    <w:rsid w:val="00B56AAC"/>
    <w:rsid w:val="00B572B6"/>
    <w:rsid w:val="00B5799F"/>
    <w:rsid w:val="00B57DC5"/>
    <w:rsid w:val="00B6264E"/>
    <w:rsid w:val="00B626FD"/>
    <w:rsid w:val="00B62B63"/>
    <w:rsid w:val="00B630BE"/>
    <w:rsid w:val="00B63DCD"/>
    <w:rsid w:val="00B652EE"/>
    <w:rsid w:val="00B660E7"/>
    <w:rsid w:val="00B66434"/>
    <w:rsid w:val="00B66A5D"/>
    <w:rsid w:val="00B70DDF"/>
    <w:rsid w:val="00B71494"/>
    <w:rsid w:val="00B71EE9"/>
    <w:rsid w:val="00B72653"/>
    <w:rsid w:val="00B72A16"/>
    <w:rsid w:val="00B7356E"/>
    <w:rsid w:val="00B738E8"/>
    <w:rsid w:val="00B73BD2"/>
    <w:rsid w:val="00B73E5E"/>
    <w:rsid w:val="00B74BFB"/>
    <w:rsid w:val="00B74E95"/>
    <w:rsid w:val="00B75254"/>
    <w:rsid w:val="00B75A46"/>
    <w:rsid w:val="00B75A5E"/>
    <w:rsid w:val="00B76A61"/>
    <w:rsid w:val="00B76D97"/>
    <w:rsid w:val="00B76E92"/>
    <w:rsid w:val="00B779FA"/>
    <w:rsid w:val="00B80007"/>
    <w:rsid w:val="00B81647"/>
    <w:rsid w:val="00B82649"/>
    <w:rsid w:val="00B82EC1"/>
    <w:rsid w:val="00B84861"/>
    <w:rsid w:val="00B85656"/>
    <w:rsid w:val="00B86116"/>
    <w:rsid w:val="00B861CA"/>
    <w:rsid w:val="00B869D4"/>
    <w:rsid w:val="00B86A73"/>
    <w:rsid w:val="00B87AE8"/>
    <w:rsid w:val="00B90758"/>
    <w:rsid w:val="00B90C2C"/>
    <w:rsid w:val="00B91604"/>
    <w:rsid w:val="00B916BA"/>
    <w:rsid w:val="00B92AB5"/>
    <w:rsid w:val="00B95CEB"/>
    <w:rsid w:val="00B9686E"/>
    <w:rsid w:val="00B976B5"/>
    <w:rsid w:val="00B977D1"/>
    <w:rsid w:val="00B97AC9"/>
    <w:rsid w:val="00BA0460"/>
    <w:rsid w:val="00BA0D6F"/>
    <w:rsid w:val="00BA22AD"/>
    <w:rsid w:val="00BA3354"/>
    <w:rsid w:val="00BA5968"/>
    <w:rsid w:val="00BA62B0"/>
    <w:rsid w:val="00BA6AA1"/>
    <w:rsid w:val="00BA6D71"/>
    <w:rsid w:val="00BB376D"/>
    <w:rsid w:val="00BB3B46"/>
    <w:rsid w:val="00BB69D4"/>
    <w:rsid w:val="00BB7658"/>
    <w:rsid w:val="00BB7881"/>
    <w:rsid w:val="00BC0412"/>
    <w:rsid w:val="00BC0AF3"/>
    <w:rsid w:val="00BC1979"/>
    <w:rsid w:val="00BC2488"/>
    <w:rsid w:val="00BC354F"/>
    <w:rsid w:val="00BC3E24"/>
    <w:rsid w:val="00BC5E70"/>
    <w:rsid w:val="00BC5F6C"/>
    <w:rsid w:val="00BC621D"/>
    <w:rsid w:val="00BC6B19"/>
    <w:rsid w:val="00BC6F9B"/>
    <w:rsid w:val="00BD0039"/>
    <w:rsid w:val="00BD25C5"/>
    <w:rsid w:val="00BD2FC4"/>
    <w:rsid w:val="00BD52FE"/>
    <w:rsid w:val="00BD5328"/>
    <w:rsid w:val="00BD5FE1"/>
    <w:rsid w:val="00BD701A"/>
    <w:rsid w:val="00BE070B"/>
    <w:rsid w:val="00BE162D"/>
    <w:rsid w:val="00BE2B9C"/>
    <w:rsid w:val="00BE2F2D"/>
    <w:rsid w:val="00BE438A"/>
    <w:rsid w:val="00BE4D1B"/>
    <w:rsid w:val="00BE60A0"/>
    <w:rsid w:val="00BE6986"/>
    <w:rsid w:val="00BE7463"/>
    <w:rsid w:val="00BF0319"/>
    <w:rsid w:val="00BF0381"/>
    <w:rsid w:val="00BF0500"/>
    <w:rsid w:val="00BF11CA"/>
    <w:rsid w:val="00BF1ABD"/>
    <w:rsid w:val="00BF1FE5"/>
    <w:rsid w:val="00BF27C9"/>
    <w:rsid w:val="00BF2FC9"/>
    <w:rsid w:val="00BF3BE2"/>
    <w:rsid w:val="00BF3EB4"/>
    <w:rsid w:val="00BF427B"/>
    <w:rsid w:val="00BF7408"/>
    <w:rsid w:val="00BF740B"/>
    <w:rsid w:val="00C004AF"/>
    <w:rsid w:val="00C01FC7"/>
    <w:rsid w:val="00C02086"/>
    <w:rsid w:val="00C02D31"/>
    <w:rsid w:val="00C03148"/>
    <w:rsid w:val="00C03522"/>
    <w:rsid w:val="00C03D08"/>
    <w:rsid w:val="00C046A3"/>
    <w:rsid w:val="00C04CB9"/>
    <w:rsid w:val="00C057BD"/>
    <w:rsid w:val="00C05E23"/>
    <w:rsid w:val="00C100CF"/>
    <w:rsid w:val="00C10502"/>
    <w:rsid w:val="00C1106A"/>
    <w:rsid w:val="00C124C9"/>
    <w:rsid w:val="00C127B0"/>
    <w:rsid w:val="00C12A0E"/>
    <w:rsid w:val="00C14F46"/>
    <w:rsid w:val="00C14F9F"/>
    <w:rsid w:val="00C15357"/>
    <w:rsid w:val="00C156B5"/>
    <w:rsid w:val="00C164A2"/>
    <w:rsid w:val="00C164D6"/>
    <w:rsid w:val="00C2027D"/>
    <w:rsid w:val="00C225D7"/>
    <w:rsid w:val="00C22CAB"/>
    <w:rsid w:val="00C24BAB"/>
    <w:rsid w:val="00C254D0"/>
    <w:rsid w:val="00C2714E"/>
    <w:rsid w:val="00C272B2"/>
    <w:rsid w:val="00C300B7"/>
    <w:rsid w:val="00C30869"/>
    <w:rsid w:val="00C31092"/>
    <w:rsid w:val="00C31923"/>
    <w:rsid w:val="00C31A2D"/>
    <w:rsid w:val="00C31E6A"/>
    <w:rsid w:val="00C325C8"/>
    <w:rsid w:val="00C32D3F"/>
    <w:rsid w:val="00C3311F"/>
    <w:rsid w:val="00C33301"/>
    <w:rsid w:val="00C333FF"/>
    <w:rsid w:val="00C34AA2"/>
    <w:rsid w:val="00C35440"/>
    <w:rsid w:val="00C36ABC"/>
    <w:rsid w:val="00C4001B"/>
    <w:rsid w:val="00C40130"/>
    <w:rsid w:val="00C427D4"/>
    <w:rsid w:val="00C4428E"/>
    <w:rsid w:val="00C449F6"/>
    <w:rsid w:val="00C4656D"/>
    <w:rsid w:val="00C47989"/>
    <w:rsid w:val="00C47CB0"/>
    <w:rsid w:val="00C50565"/>
    <w:rsid w:val="00C51FF1"/>
    <w:rsid w:val="00C52DB8"/>
    <w:rsid w:val="00C534CB"/>
    <w:rsid w:val="00C5418B"/>
    <w:rsid w:val="00C54B99"/>
    <w:rsid w:val="00C54EA6"/>
    <w:rsid w:val="00C5592C"/>
    <w:rsid w:val="00C56F6E"/>
    <w:rsid w:val="00C57A01"/>
    <w:rsid w:val="00C57A69"/>
    <w:rsid w:val="00C57FF7"/>
    <w:rsid w:val="00C60C8A"/>
    <w:rsid w:val="00C61007"/>
    <w:rsid w:val="00C6379D"/>
    <w:rsid w:val="00C63A4C"/>
    <w:rsid w:val="00C63D3E"/>
    <w:rsid w:val="00C6499E"/>
    <w:rsid w:val="00C651BC"/>
    <w:rsid w:val="00C66824"/>
    <w:rsid w:val="00C66C71"/>
    <w:rsid w:val="00C66CD0"/>
    <w:rsid w:val="00C6742B"/>
    <w:rsid w:val="00C7086A"/>
    <w:rsid w:val="00C71E52"/>
    <w:rsid w:val="00C7391F"/>
    <w:rsid w:val="00C7499A"/>
    <w:rsid w:val="00C75A2D"/>
    <w:rsid w:val="00C76830"/>
    <w:rsid w:val="00C7691E"/>
    <w:rsid w:val="00C76AB2"/>
    <w:rsid w:val="00C776D1"/>
    <w:rsid w:val="00C800B2"/>
    <w:rsid w:val="00C809BB"/>
    <w:rsid w:val="00C81C05"/>
    <w:rsid w:val="00C81E56"/>
    <w:rsid w:val="00C825AE"/>
    <w:rsid w:val="00C8291E"/>
    <w:rsid w:val="00C8343A"/>
    <w:rsid w:val="00C8437B"/>
    <w:rsid w:val="00C8522F"/>
    <w:rsid w:val="00C85783"/>
    <w:rsid w:val="00C86238"/>
    <w:rsid w:val="00C86E73"/>
    <w:rsid w:val="00C925E8"/>
    <w:rsid w:val="00C93C6A"/>
    <w:rsid w:val="00C9467A"/>
    <w:rsid w:val="00C96ABD"/>
    <w:rsid w:val="00C97B98"/>
    <w:rsid w:val="00CA00E5"/>
    <w:rsid w:val="00CA0BFC"/>
    <w:rsid w:val="00CA17E2"/>
    <w:rsid w:val="00CA18D4"/>
    <w:rsid w:val="00CA33C2"/>
    <w:rsid w:val="00CA3BCB"/>
    <w:rsid w:val="00CA4855"/>
    <w:rsid w:val="00CA5C92"/>
    <w:rsid w:val="00CB0101"/>
    <w:rsid w:val="00CB242A"/>
    <w:rsid w:val="00CB2D9E"/>
    <w:rsid w:val="00CB4984"/>
    <w:rsid w:val="00CB5BA9"/>
    <w:rsid w:val="00CB5BCC"/>
    <w:rsid w:val="00CB77C6"/>
    <w:rsid w:val="00CB7B7D"/>
    <w:rsid w:val="00CB7FD3"/>
    <w:rsid w:val="00CC046D"/>
    <w:rsid w:val="00CC3F7A"/>
    <w:rsid w:val="00CC4F6B"/>
    <w:rsid w:val="00CC51A3"/>
    <w:rsid w:val="00CC5444"/>
    <w:rsid w:val="00CC5AEC"/>
    <w:rsid w:val="00CC7A46"/>
    <w:rsid w:val="00CC7E02"/>
    <w:rsid w:val="00CD0DB4"/>
    <w:rsid w:val="00CD17E1"/>
    <w:rsid w:val="00CD1DCC"/>
    <w:rsid w:val="00CD3C01"/>
    <w:rsid w:val="00CD5795"/>
    <w:rsid w:val="00CD5C48"/>
    <w:rsid w:val="00CD5E11"/>
    <w:rsid w:val="00CD663B"/>
    <w:rsid w:val="00CD6F1E"/>
    <w:rsid w:val="00CD7F24"/>
    <w:rsid w:val="00CE0FEF"/>
    <w:rsid w:val="00CE2111"/>
    <w:rsid w:val="00CE22BE"/>
    <w:rsid w:val="00CE22CB"/>
    <w:rsid w:val="00CE28BD"/>
    <w:rsid w:val="00CE2FD7"/>
    <w:rsid w:val="00CE35B2"/>
    <w:rsid w:val="00CE3BA2"/>
    <w:rsid w:val="00CE4237"/>
    <w:rsid w:val="00CE4B37"/>
    <w:rsid w:val="00CE6B40"/>
    <w:rsid w:val="00CE71C1"/>
    <w:rsid w:val="00CE73CA"/>
    <w:rsid w:val="00CE7AFE"/>
    <w:rsid w:val="00CF0031"/>
    <w:rsid w:val="00CF074F"/>
    <w:rsid w:val="00CF19F2"/>
    <w:rsid w:val="00CF272A"/>
    <w:rsid w:val="00CF2B41"/>
    <w:rsid w:val="00CF2D21"/>
    <w:rsid w:val="00CF4718"/>
    <w:rsid w:val="00CF688D"/>
    <w:rsid w:val="00CF6D8D"/>
    <w:rsid w:val="00CF73F8"/>
    <w:rsid w:val="00CF74C1"/>
    <w:rsid w:val="00D00AB1"/>
    <w:rsid w:val="00D01089"/>
    <w:rsid w:val="00D01738"/>
    <w:rsid w:val="00D0179B"/>
    <w:rsid w:val="00D019C2"/>
    <w:rsid w:val="00D03318"/>
    <w:rsid w:val="00D03616"/>
    <w:rsid w:val="00D047B3"/>
    <w:rsid w:val="00D04ADA"/>
    <w:rsid w:val="00D05D75"/>
    <w:rsid w:val="00D06641"/>
    <w:rsid w:val="00D0789B"/>
    <w:rsid w:val="00D07E7D"/>
    <w:rsid w:val="00D109ED"/>
    <w:rsid w:val="00D11D1C"/>
    <w:rsid w:val="00D135FA"/>
    <w:rsid w:val="00D13E19"/>
    <w:rsid w:val="00D14F82"/>
    <w:rsid w:val="00D152A3"/>
    <w:rsid w:val="00D22429"/>
    <w:rsid w:val="00D23AF1"/>
    <w:rsid w:val="00D2418D"/>
    <w:rsid w:val="00D2501C"/>
    <w:rsid w:val="00D26B6E"/>
    <w:rsid w:val="00D274F1"/>
    <w:rsid w:val="00D3063B"/>
    <w:rsid w:val="00D314AA"/>
    <w:rsid w:val="00D317B0"/>
    <w:rsid w:val="00D3222F"/>
    <w:rsid w:val="00D3283D"/>
    <w:rsid w:val="00D32A01"/>
    <w:rsid w:val="00D32A19"/>
    <w:rsid w:val="00D3308B"/>
    <w:rsid w:val="00D343F1"/>
    <w:rsid w:val="00D34CD8"/>
    <w:rsid w:val="00D35F3E"/>
    <w:rsid w:val="00D362B2"/>
    <w:rsid w:val="00D36986"/>
    <w:rsid w:val="00D36E3C"/>
    <w:rsid w:val="00D375E1"/>
    <w:rsid w:val="00D412D0"/>
    <w:rsid w:val="00D4138D"/>
    <w:rsid w:val="00D416D8"/>
    <w:rsid w:val="00D4175A"/>
    <w:rsid w:val="00D41C15"/>
    <w:rsid w:val="00D41D4B"/>
    <w:rsid w:val="00D41F19"/>
    <w:rsid w:val="00D424F1"/>
    <w:rsid w:val="00D42621"/>
    <w:rsid w:val="00D42987"/>
    <w:rsid w:val="00D43452"/>
    <w:rsid w:val="00D43FEB"/>
    <w:rsid w:val="00D4445A"/>
    <w:rsid w:val="00D44D54"/>
    <w:rsid w:val="00D45ECE"/>
    <w:rsid w:val="00D4604B"/>
    <w:rsid w:val="00D4682F"/>
    <w:rsid w:val="00D46BAF"/>
    <w:rsid w:val="00D5047E"/>
    <w:rsid w:val="00D50C90"/>
    <w:rsid w:val="00D51049"/>
    <w:rsid w:val="00D512DE"/>
    <w:rsid w:val="00D514AF"/>
    <w:rsid w:val="00D51C5C"/>
    <w:rsid w:val="00D51E34"/>
    <w:rsid w:val="00D51F18"/>
    <w:rsid w:val="00D52B46"/>
    <w:rsid w:val="00D5382E"/>
    <w:rsid w:val="00D54032"/>
    <w:rsid w:val="00D54335"/>
    <w:rsid w:val="00D54405"/>
    <w:rsid w:val="00D55A50"/>
    <w:rsid w:val="00D609E0"/>
    <w:rsid w:val="00D60F70"/>
    <w:rsid w:val="00D62941"/>
    <w:rsid w:val="00D65694"/>
    <w:rsid w:val="00D65928"/>
    <w:rsid w:val="00D65A66"/>
    <w:rsid w:val="00D679C3"/>
    <w:rsid w:val="00D71E61"/>
    <w:rsid w:val="00D71F4E"/>
    <w:rsid w:val="00D728C2"/>
    <w:rsid w:val="00D729E4"/>
    <w:rsid w:val="00D72D95"/>
    <w:rsid w:val="00D72E8E"/>
    <w:rsid w:val="00D73184"/>
    <w:rsid w:val="00D736AC"/>
    <w:rsid w:val="00D740E9"/>
    <w:rsid w:val="00D74D09"/>
    <w:rsid w:val="00D75AAB"/>
    <w:rsid w:val="00D75DD2"/>
    <w:rsid w:val="00D774E2"/>
    <w:rsid w:val="00D77887"/>
    <w:rsid w:val="00D77B19"/>
    <w:rsid w:val="00D81A90"/>
    <w:rsid w:val="00D8215D"/>
    <w:rsid w:val="00D8263D"/>
    <w:rsid w:val="00D83EF6"/>
    <w:rsid w:val="00D8522B"/>
    <w:rsid w:val="00D858FA"/>
    <w:rsid w:val="00D85D0F"/>
    <w:rsid w:val="00D90530"/>
    <w:rsid w:val="00D92789"/>
    <w:rsid w:val="00D92D96"/>
    <w:rsid w:val="00D939B6"/>
    <w:rsid w:val="00D93D78"/>
    <w:rsid w:val="00D9488E"/>
    <w:rsid w:val="00D9530B"/>
    <w:rsid w:val="00D95D74"/>
    <w:rsid w:val="00D96635"/>
    <w:rsid w:val="00D970BF"/>
    <w:rsid w:val="00D97624"/>
    <w:rsid w:val="00D979B6"/>
    <w:rsid w:val="00DA02CE"/>
    <w:rsid w:val="00DA2DDA"/>
    <w:rsid w:val="00DA2DED"/>
    <w:rsid w:val="00DA37DD"/>
    <w:rsid w:val="00DA3EF4"/>
    <w:rsid w:val="00DA5DD2"/>
    <w:rsid w:val="00DA632A"/>
    <w:rsid w:val="00DA7143"/>
    <w:rsid w:val="00DA71F9"/>
    <w:rsid w:val="00DB0D3F"/>
    <w:rsid w:val="00DB3756"/>
    <w:rsid w:val="00DB4730"/>
    <w:rsid w:val="00DB483F"/>
    <w:rsid w:val="00DB4DA2"/>
    <w:rsid w:val="00DB4DE6"/>
    <w:rsid w:val="00DB59DD"/>
    <w:rsid w:val="00DB7003"/>
    <w:rsid w:val="00DB771F"/>
    <w:rsid w:val="00DB7B61"/>
    <w:rsid w:val="00DB7EFF"/>
    <w:rsid w:val="00DC0808"/>
    <w:rsid w:val="00DC157F"/>
    <w:rsid w:val="00DC1A44"/>
    <w:rsid w:val="00DC1A6B"/>
    <w:rsid w:val="00DC1BA5"/>
    <w:rsid w:val="00DC1E6C"/>
    <w:rsid w:val="00DC1FD0"/>
    <w:rsid w:val="00DC2699"/>
    <w:rsid w:val="00DC2C85"/>
    <w:rsid w:val="00DC2E53"/>
    <w:rsid w:val="00DC52D2"/>
    <w:rsid w:val="00DC55EA"/>
    <w:rsid w:val="00DC6126"/>
    <w:rsid w:val="00DC6137"/>
    <w:rsid w:val="00DC6D61"/>
    <w:rsid w:val="00DC6EA1"/>
    <w:rsid w:val="00DC7034"/>
    <w:rsid w:val="00DC7498"/>
    <w:rsid w:val="00DC77BC"/>
    <w:rsid w:val="00DC7DD3"/>
    <w:rsid w:val="00DD0135"/>
    <w:rsid w:val="00DD130B"/>
    <w:rsid w:val="00DD1A77"/>
    <w:rsid w:val="00DD2692"/>
    <w:rsid w:val="00DD3A23"/>
    <w:rsid w:val="00DD3DB8"/>
    <w:rsid w:val="00DD3E8F"/>
    <w:rsid w:val="00DD4727"/>
    <w:rsid w:val="00DD4912"/>
    <w:rsid w:val="00DD5294"/>
    <w:rsid w:val="00DD596C"/>
    <w:rsid w:val="00DD689F"/>
    <w:rsid w:val="00DD6F23"/>
    <w:rsid w:val="00DD74D7"/>
    <w:rsid w:val="00DD7A2C"/>
    <w:rsid w:val="00DD7DA6"/>
    <w:rsid w:val="00DE05B6"/>
    <w:rsid w:val="00DE0803"/>
    <w:rsid w:val="00DE12D4"/>
    <w:rsid w:val="00DE1726"/>
    <w:rsid w:val="00DE1A7C"/>
    <w:rsid w:val="00DE2076"/>
    <w:rsid w:val="00DE228C"/>
    <w:rsid w:val="00DE25B8"/>
    <w:rsid w:val="00DE3180"/>
    <w:rsid w:val="00DE3220"/>
    <w:rsid w:val="00DE3980"/>
    <w:rsid w:val="00DE4285"/>
    <w:rsid w:val="00DE45A1"/>
    <w:rsid w:val="00DE49A9"/>
    <w:rsid w:val="00DE4B25"/>
    <w:rsid w:val="00DE4B6C"/>
    <w:rsid w:val="00DE4C9F"/>
    <w:rsid w:val="00DE5F48"/>
    <w:rsid w:val="00DE783C"/>
    <w:rsid w:val="00DE79D2"/>
    <w:rsid w:val="00DE7B60"/>
    <w:rsid w:val="00DF040B"/>
    <w:rsid w:val="00DF13C0"/>
    <w:rsid w:val="00DF1C24"/>
    <w:rsid w:val="00DF463E"/>
    <w:rsid w:val="00DF5FF5"/>
    <w:rsid w:val="00DF7C53"/>
    <w:rsid w:val="00DF7D6F"/>
    <w:rsid w:val="00E0077C"/>
    <w:rsid w:val="00E0180A"/>
    <w:rsid w:val="00E01F0B"/>
    <w:rsid w:val="00E021CA"/>
    <w:rsid w:val="00E02E84"/>
    <w:rsid w:val="00E03E78"/>
    <w:rsid w:val="00E04BEB"/>
    <w:rsid w:val="00E052B2"/>
    <w:rsid w:val="00E05726"/>
    <w:rsid w:val="00E06284"/>
    <w:rsid w:val="00E069BB"/>
    <w:rsid w:val="00E06E6E"/>
    <w:rsid w:val="00E11B8D"/>
    <w:rsid w:val="00E121E4"/>
    <w:rsid w:val="00E13EA6"/>
    <w:rsid w:val="00E14822"/>
    <w:rsid w:val="00E158B5"/>
    <w:rsid w:val="00E16FFC"/>
    <w:rsid w:val="00E20558"/>
    <w:rsid w:val="00E20AC1"/>
    <w:rsid w:val="00E23951"/>
    <w:rsid w:val="00E241C3"/>
    <w:rsid w:val="00E2528C"/>
    <w:rsid w:val="00E26B95"/>
    <w:rsid w:val="00E318C1"/>
    <w:rsid w:val="00E326B3"/>
    <w:rsid w:val="00E337DF"/>
    <w:rsid w:val="00E33AC9"/>
    <w:rsid w:val="00E34826"/>
    <w:rsid w:val="00E3512A"/>
    <w:rsid w:val="00E35D9D"/>
    <w:rsid w:val="00E35EC3"/>
    <w:rsid w:val="00E3743D"/>
    <w:rsid w:val="00E40485"/>
    <w:rsid w:val="00E404FE"/>
    <w:rsid w:val="00E409C9"/>
    <w:rsid w:val="00E40CBC"/>
    <w:rsid w:val="00E40CD1"/>
    <w:rsid w:val="00E41527"/>
    <w:rsid w:val="00E41E17"/>
    <w:rsid w:val="00E43C7B"/>
    <w:rsid w:val="00E44282"/>
    <w:rsid w:val="00E443C2"/>
    <w:rsid w:val="00E45149"/>
    <w:rsid w:val="00E466C3"/>
    <w:rsid w:val="00E46DAF"/>
    <w:rsid w:val="00E47E5F"/>
    <w:rsid w:val="00E50770"/>
    <w:rsid w:val="00E520D9"/>
    <w:rsid w:val="00E54D03"/>
    <w:rsid w:val="00E554A5"/>
    <w:rsid w:val="00E55DB6"/>
    <w:rsid w:val="00E57211"/>
    <w:rsid w:val="00E57AF9"/>
    <w:rsid w:val="00E60160"/>
    <w:rsid w:val="00E61E17"/>
    <w:rsid w:val="00E62E5D"/>
    <w:rsid w:val="00E63967"/>
    <w:rsid w:val="00E64A49"/>
    <w:rsid w:val="00E65286"/>
    <w:rsid w:val="00E66FFD"/>
    <w:rsid w:val="00E67018"/>
    <w:rsid w:val="00E67310"/>
    <w:rsid w:val="00E67AF4"/>
    <w:rsid w:val="00E7087C"/>
    <w:rsid w:val="00E70CBB"/>
    <w:rsid w:val="00E70CCF"/>
    <w:rsid w:val="00E72489"/>
    <w:rsid w:val="00E725B1"/>
    <w:rsid w:val="00E72BA1"/>
    <w:rsid w:val="00E730AC"/>
    <w:rsid w:val="00E7439A"/>
    <w:rsid w:val="00E75ACC"/>
    <w:rsid w:val="00E7686E"/>
    <w:rsid w:val="00E771DD"/>
    <w:rsid w:val="00E7760C"/>
    <w:rsid w:val="00E77754"/>
    <w:rsid w:val="00E803CE"/>
    <w:rsid w:val="00E818C5"/>
    <w:rsid w:val="00E821F4"/>
    <w:rsid w:val="00E8261B"/>
    <w:rsid w:val="00E82958"/>
    <w:rsid w:val="00E8373A"/>
    <w:rsid w:val="00E83FE4"/>
    <w:rsid w:val="00E843EA"/>
    <w:rsid w:val="00E849B4"/>
    <w:rsid w:val="00E856BC"/>
    <w:rsid w:val="00E866EF"/>
    <w:rsid w:val="00E879DD"/>
    <w:rsid w:val="00E924B1"/>
    <w:rsid w:val="00E928A2"/>
    <w:rsid w:val="00E9322F"/>
    <w:rsid w:val="00E9352B"/>
    <w:rsid w:val="00E94F93"/>
    <w:rsid w:val="00E950C9"/>
    <w:rsid w:val="00E95E2F"/>
    <w:rsid w:val="00E97032"/>
    <w:rsid w:val="00E97574"/>
    <w:rsid w:val="00E97963"/>
    <w:rsid w:val="00EA161F"/>
    <w:rsid w:val="00EA216E"/>
    <w:rsid w:val="00EA288A"/>
    <w:rsid w:val="00EA2A27"/>
    <w:rsid w:val="00EA2A62"/>
    <w:rsid w:val="00EA3040"/>
    <w:rsid w:val="00EA38C5"/>
    <w:rsid w:val="00EA3F9A"/>
    <w:rsid w:val="00EA4CC3"/>
    <w:rsid w:val="00EA5BB4"/>
    <w:rsid w:val="00EA5DE5"/>
    <w:rsid w:val="00EB029C"/>
    <w:rsid w:val="00EB0EB5"/>
    <w:rsid w:val="00EB222E"/>
    <w:rsid w:val="00EB2592"/>
    <w:rsid w:val="00EB2A09"/>
    <w:rsid w:val="00EB30DC"/>
    <w:rsid w:val="00EB3AAF"/>
    <w:rsid w:val="00EB3B15"/>
    <w:rsid w:val="00EB474E"/>
    <w:rsid w:val="00EB5BB8"/>
    <w:rsid w:val="00EB63D3"/>
    <w:rsid w:val="00EC04C0"/>
    <w:rsid w:val="00EC07F9"/>
    <w:rsid w:val="00EC0A1D"/>
    <w:rsid w:val="00EC0A30"/>
    <w:rsid w:val="00EC10E8"/>
    <w:rsid w:val="00EC2597"/>
    <w:rsid w:val="00EC2F3D"/>
    <w:rsid w:val="00EC358E"/>
    <w:rsid w:val="00EC5A9D"/>
    <w:rsid w:val="00ED084C"/>
    <w:rsid w:val="00ED0D4F"/>
    <w:rsid w:val="00ED113F"/>
    <w:rsid w:val="00ED2029"/>
    <w:rsid w:val="00ED2361"/>
    <w:rsid w:val="00ED4A90"/>
    <w:rsid w:val="00ED55D3"/>
    <w:rsid w:val="00ED55FE"/>
    <w:rsid w:val="00ED780D"/>
    <w:rsid w:val="00ED7886"/>
    <w:rsid w:val="00ED78B4"/>
    <w:rsid w:val="00EE093F"/>
    <w:rsid w:val="00EE0AF3"/>
    <w:rsid w:val="00EE23AA"/>
    <w:rsid w:val="00EE2BF3"/>
    <w:rsid w:val="00EE34C3"/>
    <w:rsid w:val="00EE3ECF"/>
    <w:rsid w:val="00EE40DD"/>
    <w:rsid w:val="00EE43C3"/>
    <w:rsid w:val="00EE4E5E"/>
    <w:rsid w:val="00EE52AB"/>
    <w:rsid w:val="00EE5344"/>
    <w:rsid w:val="00EE5A1C"/>
    <w:rsid w:val="00EE5E54"/>
    <w:rsid w:val="00EE73CD"/>
    <w:rsid w:val="00EE785D"/>
    <w:rsid w:val="00EF00DA"/>
    <w:rsid w:val="00EF04CA"/>
    <w:rsid w:val="00EF057B"/>
    <w:rsid w:val="00EF160F"/>
    <w:rsid w:val="00EF1F27"/>
    <w:rsid w:val="00EF283E"/>
    <w:rsid w:val="00EF2958"/>
    <w:rsid w:val="00EF303A"/>
    <w:rsid w:val="00EF31BC"/>
    <w:rsid w:val="00EF35DA"/>
    <w:rsid w:val="00EF4EBF"/>
    <w:rsid w:val="00EF52A3"/>
    <w:rsid w:val="00EF7A99"/>
    <w:rsid w:val="00EF7AFA"/>
    <w:rsid w:val="00F0037D"/>
    <w:rsid w:val="00F00EB7"/>
    <w:rsid w:val="00F02F94"/>
    <w:rsid w:val="00F04941"/>
    <w:rsid w:val="00F04C23"/>
    <w:rsid w:val="00F04CD1"/>
    <w:rsid w:val="00F05CE0"/>
    <w:rsid w:val="00F05EB7"/>
    <w:rsid w:val="00F06074"/>
    <w:rsid w:val="00F06302"/>
    <w:rsid w:val="00F07E7B"/>
    <w:rsid w:val="00F10D83"/>
    <w:rsid w:val="00F11E2E"/>
    <w:rsid w:val="00F12932"/>
    <w:rsid w:val="00F133B6"/>
    <w:rsid w:val="00F135EC"/>
    <w:rsid w:val="00F14D7D"/>
    <w:rsid w:val="00F16E02"/>
    <w:rsid w:val="00F17769"/>
    <w:rsid w:val="00F17943"/>
    <w:rsid w:val="00F17B4F"/>
    <w:rsid w:val="00F204AF"/>
    <w:rsid w:val="00F2107A"/>
    <w:rsid w:val="00F223BE"/>
    <w:rsid w:val="00F22A4E"/>
    <w:rsid w:val="00F22AEF"/>
    <w:rsid w:val="00F2532D"/>
    <w:rsid w:val="00F26859"/>
    <w:rsid w:val="00F279C6"/>
    <w:rsid w:val="00F310B3"/>
    <w:rsid w:val="00F325B0"/>
    <w:rsid w:val="00F326A5"/>
    <w:rsid w:val="00F32DB9"/>
    <w:rsid w:val="00F33413"/>
    <w:rsid w:val="00F34184"/>
    <w:rsid w:val="00F358E8"/>
    <w:rsid w:val="00F35EB4"/>
    <w:rsid w:val="00F379E1"/>
    <w:rsid w:val="00F43C15"/>
    <w:rsid w:val="00F43E41"/>
    <w:rsid w:val="00F444A0"/>
    <w:rsid w:val="00F46857"/>
    <w:rsid w:val="00F506D2"/>
    <w:rsid w:val="00F50DC2"/>
    <w:rsid w:val="00F5190C"/>
    <w:rsid w:val="00F5399E"/>
    <w:rsid w:val="00F5430C"/>
    <w:rsid w:val="00F546AF"/>
    <w:rsid w:val="00F5516D"/>
    <w:rsid w:val="00F556A3"/>
    <w:rsid w:val="00F5750B"/>
    <w:rsid w:val="00F60314"/>
    <w:rsid w:val="00F604B1"/>
    <w:rsid w:val="00F61595"/>
    <w:rsid w:val="00F61B32"/>
    <w:rsid w:val="00F61D68"/>
    <w:rsid w:val="00F61F4E"/>
    <w:rsid w:val="00F6316E"/>
    <w:rsid w:val="00F66552"/>
    <w:rsid w:val="00F66812"/>
    <w:rsid w:val="00F67135"/>
    <w:rsid w:val="00F6728A"/>
    <w:rsid w:val="00F7075D"/>
    <w:rsid w:val="00F70E0B"/>
    <w:rsid w:val="00F70EBF"/>
    <w:rsid w:val="00F7288E"/>
    <w:rsid w:val="00F72A10"/>
    <w:rsid w:val="00F7303F"/>
    <w:rsid w:val="00F73200"/>
    <w:rsid w:val="00F737E4"/>
    <w:rsid w:val="00F755B7"/>
    <w:rsid w:val="00F8054F"/>
    <w:rsid w:val="00F819CA"/>
    <w:rsid w:val="00F82730"/>
    <w:rsid w:val="00F82954"/>
    <w:rsid w:val="00F82E64"/>
    <w:rsid w:val="00F83A35"/>
    <w:rsid w:val="00F840E9"/>
    <w:rsid w:val="00F845B2"/>
    <w:rsid w:val="00F85344"/>
    <w:rsid w:val="00F85614"/>
    <w:rsid w:val="00F85EBF"/>
    <w:rsid w:val="00F86D58"/>
    <w:rsid w:val="00F8764F"/>
    <w:rsid w:val="00F913E8"/>
    <w:rsid w:val="00F9141A"/>
    <w:rsid w:val="00F91E15"/>
    <w:rsid w:val="00F91E59"/>
    <w:rsid w:val="00F92D5A"/>
    <w:rsid w:val="00F92DFC"/>
    <w:rsid w:val="00F935B3"/>
    <w:rsid w:val="00F95306"/>
    <w:rsid w:val="00F96723"/>
    <w:rsid w:val="00F96726"/>
    <w:rsid w:val="00F973C7"/>
    <w:rsid w:val="00FA11E9"/>
    <w:rsid w:val="00FA1D31"/>
    <w:rsid w:val="00FA2233"/>
    <w:rsid w:val="00FA368E"/>
    <w:rsid w:val="00FA45F0"/>
    <w:rsid w:val="00FA7DC2"/>
    <w:rsid w:val="00FB005E"/>
    <w:rsid w:val="00FB028C"/>
    <w:rsid w:val="00FB059E"/>
    <w:rsid w:val="00FB07EE"/>
    <w:rsid w:val="00FB0CA2"/>
    <w:rsid w:val="00FB186B"/>
    <w:rsid w:val="00FB1BDA"/>
    <w:rsid w:val="00FB346B"/>
    <w:rsid w:val="00FB370F"/>
    <w:rsid w:val="00FB3BC0"/>
    <w:rsid w:val="00FB66A9"/>
    <w:rsid w:val="00FC00B6"/>
    <w:rsid w:val="00FC1DA9"/>
    <w:rsid w:val="00FC204D"/>
    <w:rsid w:val="00FC5014"/>
    <w:rsid w:val="00FC5A68"/>
    <w:rsid w:val="00FC64D5"/>
    <w:rsid w:val="00FC6B42"/>
    <w:rsid w:val="00FC6E67"/>
    <w:rsid w:val="00FC75C8"/>
    <w:rsid w:val="00FC7A62"/>
    <w:rsid w:val="00FC7FAF"/>
    <w:rsid w:val="00FD0213"/>
    <w:rsid w:val="00FD035C"/>
    <w:rsid w:val="00FD0FDE"/>
    <w:rsid w:val="00FD1022"/>
    <w:rsid w:val="00FD17A5"/>
    <w:rsid w:val="00FD2314"/>
    <w:rsid w:val="00FD466D"/>
    <w:rsid w:val="00FD46C4"/>
    <w:rsid w:val="00FD48F6"/>
    <w:rsid w:val="00FD4EE0"/>
    <w:rsid w:val="00FD5B18"/>
    <w:rsid w:val="00FD5D8E"/>
    <w:rsid w:val="00FD6A25"/>
    <w:rsid w:val="00FD7250"/>
    <w:rsid w:val="00FD740A"/>
    <w:rsid w:val="00FD7725"/>
    <w:rsid w:val="00FE1527"/>
    <w:rsid w:val="00FE4628"/>
    <w:rsid w:val="00FE4E38"/>
    <w:rsid w:val="00FE61A0"/>
    <w:rsid w:val="00FE6259"/>
    <w:rsid w:val="00FE6723"/>
    <w:rsid w:val="00FE697F"/>
    <w:rsid w:val="00FE70DE"/>
    <w:rsid w:val="00FF1BA2"/>
    <w:rsid w:val="00FF301D"/>
    <w:rsid w:val="00FF3C84"/>
    <w:rsid w:val="00FF4C88"/>
    <w:rsid w:val="00FF5669"/>
    <w:rsid w:val="00FF5AD7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F9B48A"/>
  <w15:docId w15:val="{F6E53632-B138-4C74-9778-46DC28ED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C3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2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72F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nhideWhenUsed/>
    <w:rsid w:val="00BB78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7881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B78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881"/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81"/>
    <w:rPr>
      <w:rFonts w:ascii="Tahoma" w:eastAsia="Times New Roman" w:hAnsi="Tahoma" w:cs="Tahoma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852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28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466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6D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0E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0EA2"/>
    <w:rPr>
      <w:rFonts w:eastAsiaTheme="minorEastAsia"/>
      <w:color w:val="5A5A5A" w:themeColor="text1" w:themeTint="A5"/>
      <w:spacing w:val="15"/>
      <w:kern w:val="28"/>
      <w:lang w:eastAsia="en-GB"/>
    </w:rPr>
  </w:style>
  <w:style w:type="character" w:customStyle="1" w:styleId="ydp98a18c50pasted-link">
    <w:name w:val="ydp98a18c50pasted-link"/>
    <w:basedOn w:val="DefaultParagraphFont"/>
    <w:rsid w:val="00F16E02"/>
  </w:style>
  <w:style w:type="paragraph" w:styleId="Title">
    <w:name w:val="Title"/>
    <w:basedOn w:val="Normal"/>
    <w:next w:val="Normal"/>
    <w:link w:val="TitleChar"/>
    <w:uiPriority w:val="10"/>
    <w:qFormat/>
    <w:rsid w:val="00275655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565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clesfield-pc.gov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cclesfield-pc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A626-53A5-7540-B1FF-BAE3BDCA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4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toshiba-9694</dc:creator>
  <cp:lastModifiedBy>Laura Tickle</cp:lastModifiedBy>
  <cp:revision>8</cp:revision>
  <cp:lastPrinted>2022-01-24T13:01:00Z</cp:lastPrinted>
  <dcterms:created xsi:type="dcterms:W3CDTF">2022-02-10T16:38:00Z</dcterms:created>
  <dcterms:modified xsi:type="dcterms:W3CDTF">2022-02-17T12:54:00Z</dcterms:modified>
</cp:coreProperties>
</file>